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2646" w:rsidRDefault="00572646" w:rsidP="00572646">
      <w:pPr>
        <w:pStyle w:val="11"/>
        <w:ind w:left="57" w:firstLine="843"/>
        <w:jc w:val="both"/>
        <w:rPr>
          <w:rFonts w:ascii="Times New Roman" w:eastAsia="Times New Roman" w:hAnsi="Times New Roman"/>
          <w:sz w:val="22"/>
          <w:szCs w:val="22"/>
          <w:lang w:val="uk-UA" w:eastAsia="ar-SA" w:bidi="ar-SA"/>
        </w:rPr>
      </w:pPr>
    </w:p>
    <w:p w:rsidR="00572646" w:rsidRDefault="00572646" w:rsidP="00572646">
      <w:pPr>
        <w:pStyle w:val="11"/>
        <w:ind w:left="57" w:firstLine="843"/>
        <w:jc w:val="both"/>
        <w:rPr>
          <w:rFonts w:ascii="Times New Roman" w:eastAsia="Times New Roman" w:hAnsi="Times New Roman"/>
          <w:sz w:val="22"/>
          <w:szCs w:val="22"/>
          <w:lang w:val="uk-UA" w:eastAsia="ar-SA" w:bidi="ar-SA"/>
        </w:rPr>
      </w:pPr>
    </w:p>
    <w:p w:rsidR="00572646" w:rsidRDefault="00572646" w:rsidP="00572646">
      <w:pPr>
        <w:pStyle w:val="11"/>
        <w:ind w:left="57" w:firstLine="843"/>
        <w:jc w:val="both"/>
        <w:rPr>
          <w:rFonts w:ascii="Times New Roman" w:eastAsia="Times New Roman" w:hAnsi="Times New Roman"/>
          <w:sz w:val="22"/>
          <w:szCs w:val="22"/>
          <w:lang w:val="uk-UA" w:eastAsia="ar-SA" w:bidi="ar-SA"/>
        </w:rPr>
      </w:pPr>
    </w:p>
    <w:p w:rsidR="00572646" w:rsidRDefault="00572646" w:rsidP="00572646">
      <w:pPr>
        <w:pStyle w:val="11"/>
        <w:jc w:val="both"/>
        <w:rPr>
          <w:rFonts w:ascii="Times New Roman" w:eastAsia="Times New Roman" w:hAnsi="Times New Roman"/>
          <w:sz w:val="22"/>
          <w:szCs w:val="22"/>
          <w:lang w:val="uk-UA" w:eastAsia="ar-SA" w:bidi="ar-SA"/>
        </w:rPr>
      </w:pPr>
    </w:p>
    <w:tbl>
      <w:tblPr>
        <w:tblpPr w:leftFromText="180" w:rightFromText="180" w:vertAnchor="page" w:horzAnchor="margin" w:tblpXSpec="center" w:tblpY="631"/>
        <w:tblW w:w="9637" w:type="dxa"/>
        <w:tblLayout w:type="fixed"/>
        <w:tblLook w:val="0000"/>
      </w:tblPr>
      <w:tblGrid>
        <w:gridCol w:w="4665"/>
        <w:gridCol w:w="4972"/>
      </w:tblGrid>
      <w:tr w:rsidR="00572646" w:rsidRPr="00AF2319" w:rsidTr="008B6DE7">
        <w:trPr>
          <w:trHeight w:val="3169"/>
        </w:trPr>
        <w:tc>
          <w:tcPr>
            <w:tcW w:w="4665" w:type="dxa"/>
            <w:tcBorders>
              <w:top w:val="single" w:sz="4" w:space="0" w:color="auto"/>
              <w:left w:val="single" w:sz="4" w:space="0" w:color="auto"/>
              <w:bottom w:val="single" w:sz="4" w:space="0" w:color="auto"/>
            </w:tcBorders>
            <w:shd w:val="clear" w:color="auto" w:fill="auto"/>
          </w:tcPr>
          <w:p w:rsidR="00572646" w:rsidRDefault="00572646" w:rsidP="008B6DE7">
            <w:pPr>
              <w:rPr>
                <w:b/>
                <w:bCs/>
                <w:color w:val="000000"/>
                <w:sz w:val="28"/>
                <w:szCs w:val="28"/>
              </w:rPr>
            </w:pPr>
          </w:p>
          <w:p w:rsidR="00572646" w:rsidRPr="00E42574" w:rsidRDefault="00572646" w:rsidP="008B6DE7">
            <w:pPr>
              <w:rPr>
                <w:color w:val="000000"/>
                <w:sz w:val="28"/>
                <w:szCs w:val="28"/>
              </w:rPr>
            </w:pPr>
            <w:r w:rsidRPr="00E42574">
              <w:rPr>
                <w:bCs/>
                <w:color w:val="000000"/>
                <w:sz w:val="28"/>
                <w:szCs w:val="28"/>
              </w:rPr>
              <w:t xml:space="preserve">СХВАЛЕНО  </w:t>
            </w:r>
            <w:r w:rsidRPr="00E42574">
              <w:rPr>
                <w:color w:val="000000"/>
                <w:sz w:val="28"/>
                <w:szCs w:val="28"/>
              </w:rPr>
              <w:t xml:space="preserve">  </w:t>
            </w:r>
          </w:p>
          <w:p w:rsidR="00572646" w:rsidRPr="00E42574" w:rsidRDefault="00572646" w:rsidP="008B6DE7">
            <w:pPr>
              <w:rPr>
                <w:color w:val="686868"/>
              </w:rPr>
            </w:pPr>
            <w:r w:rsidRPr="00E42574">
              <w:rPr>
                <w:color w:val="000000"/>
                <w:sz w:val="28"/>
                <w:szCs w:val="28"/>
              </w:rPr>
              <w:t>педагогічною радою   </w:t>
            </w:r>
          </w:p>
          <w:p w:rsidR="00572646" w:rsidRPr="002A176F" w:rsidRDefault="006C4D63" w:rsidP="008B6DE7">
            <w:pPr>
              <w:rPr>
                <w:color w:val="000000"/>
                <w:sz w:val="28"/>
                <w:szCs w:val="28"/>
                <w:u w:val="single"/>
              </w:rPr>
            </w:pPr>
            <w:r>
              <w:rPr>
                <w:color w:val="000000"/>
                <w:sz w:val="28"/>
                <w:szCs w:val="28"/>
                <w:u w:val="single"/>
              </w:rPr>
              <w:t xml:space="preserve">Шипинецького </w:t>
            </w:r>
            <w:r w:rsidR="008D2473">
              <w:rPr>
                <w:color w:val="000000"/>
                <w:sz w:val="28"/>
                <w:szCs w:val="28"/>
                <w:u w:val="single"/>
              </w:rPr>
              <w:t xml:space="preserve"> закладу дошкільної освіти Кіцманської </w:t>
            </w:r>
            <w:r w:rsidR="00572646">
              <w:rPr>
                <w:color w:val="000000"/>
                <w:sz w:val="28"/>
                <w:szCs w:val="28"/>
                <w:u w:val="single"/>
              </w:rPr>
              <w:t>міської ради»</w:t>
            </w:r>
          </w:p>
          <w:p w:rsidR="00572646" w:rsidRDefault="00572646" w:rsidP="008B6DE7">
            <w:pPr>
              <w:rPr>
                <w:color w:val="000000"/>
                <w:sz w:val="28"/>
                <w:szCs w:val="28"/>
              </w:rPr>
            </w:pPr>
            <w:r w:rsidRPr="00E42574">
              <w:rPr>
                <w:color w:val="000000"/>
                <w:sz w:val="28"/>
                <w:szCs w:val="28"/>
              </w:rPr>
              <w:t xml:space="preserve">протокол  № </w:t>
            </w:r>
            <w:r>
              <w:rPr>
                <w:color w:val="000000"/>
                <w:sz w:val="28"/>
                <w:szCs w:val="28"/>
              </w:rPr>
              <w:t>1</w:t>
            </w:r>
          </w:p>
          <w:p w:rsidR="00572646" w:rsidRPr="002A706C" w:rsidRDefault="00572646" w:rsidP="008B6DE7">
            <w:pPr>
              <w:rPr>
                <w:color w:val="000000"/>
                <w:sz w:val="28"/>
                <w:szCs w:val="28"/>
              </w:rPr>
            </w:pPr>
            <w:r w:rsidRPr="00E42574">
              <w:rPr>
                <w:color w:val="000000"/>
                <w:sz w:val="28"/>
                <w:szCs w:val="28"/>
              </w:rPr>
              <w:t xml:space="preserve"> від</w:t>
            </w:r>
            <w:r>
              <w:rPr>
                <w:color w:val="000000"/>
                <w:sz w:val="28"/>
                <w:szCs w:val="28"/>
              </w:rPr>
              <w:t xml:space="preserve"> </w:t>
            </w:r>
            <w:r w:rsidRPr="00E42574">
              <w:rPr>
                <w:color w:val="000000"/>
                <w:sz w:val="28"/>
                <w:szCs w:val="28"/>
              </w:rPr>
              <w:t>«</w:t>
            </w:r>
            <w:r w:rsidR="00C30A25">
              <w:rPr>
                <w:color w:val="000000"/>
                <w:sz w:val="28"/>
                <w:szCs w:val="28"/>
              </w:rPr>
              <w:t>31</w:t>
            </w:r>
            <w:r>
              <w:rPr>
                <w:color w:val="000000"/>
                <w:sz w:val="28"/>
                <w:szCs w:val="28"/>
              </w:rPr>
              <w:t xml:space="preserve">» серпня </w:t>
            </w:r>
            <w:r w:rsidRPr="00E42574">
              <w:rPr>
                <w:color w:val="000000"/>
                <w:sz w:val="28"/>
                <w:szCs w:val="28"/>
              </w:rPr>
              <w:t>20</w:t>
            </w:r>
            <w:r w:rsidR="008D2473">
              <w:rPr>
                <w:color w:val="000000"/>
                <w:sz w:val="28"/>
                <w:szCs w:val="28"/>
              </w:rPr>
              <w:t>21</w:t>
            </w:r>
            <w:r>
              <w:rPr>
                <w:color w:val="000000"/>
                <w:sz w:val="28"/>
                <w:szCs w:val="28"/>
              </w:rPr>
              <w:t xml:space="preserve"> року</w:t>
            </w:r>
          </w:p>
        </w:tc>
        <w:tc>
          <w:tcPr>
            <w:tcW w:w="4972" w:type="dxa"/>
            <w:tcBorders>
              <w:top w:val="single" w:sz="4" w:space="0" w:color="000000"/>
              <w:left w:val="single" w:sz="4" w:space="0" w:color="000000"/>
              <w:bottom w:val="single" w:sz="4" w:space="0" w:color="000000"/>
              <w:right w:val="single" w:sz="4" w:space="0" w:color="auto"/>
            </w:tcBorders>
            <w:shd w:val="clear" w:color="auto" w:fill="auto"/>
          </w:tcPr>
          <w:p w:rsidR="00572646" w:rsidRPr="00E42574" w:rsidRDefault="00572646" w:rsidP="008B6DE7">
            <w:pPr>
              <w:snapToGrid w:val="0"/>
              <w:rPr>
                <w:sz w:val="28"/>
                <w:szCs w:val="28"/>
              </w:rPr>
            </w:pPr>
            <w:r w:rsidRPr="00D30916">
              <w:rPr>
                <w:b/>
                <w:sz w:val="28"/>
                <w:szCs w:val="28"/>
              </w:rPr>
              <w:t xml:space="preserve">                                                                                                                                                                                                                                                                                                                                                           </w:t>
            </w:r>
            <w:r>
              <w:rPr>
                <w:b/>
                <w:sz w:val="28"/>
                <w:szCs w:val="28"/>
              </w:rPr>
              <w:t xml:space="preserve">                          </w:t>
            </w:r>
            <w:r w:rsidRPr="00E42574">
              <w:rPr>
                <w:sz w:val="28"/>
                <w:szCs w:val="28"/>
              </w:rPr>
              <w:t>ЗАТВЕРДЖУЮ</w:t>
            </w:r>
          </w:p>
          <w:p w:rsidR="00572646" w:rsidRDefault="00572646" w:rsidP="008B6DE7">
            <w:pPr>
              <w:rPr>
                <w:sz w:val="28"/>
                <w:szCs w:val="28"/>
              </w:rPr>
            </w:pPr>
            <w:r>
              <w:rPr>
                <w:sz w:val="28"/>
                <w:szCs w:val="28"/>
              </w:rPr>
              <w:t>Директор</w:t>
            </w:r>
          </w:p>
          <w:p w:rsidR="00572646" w:rsidRPr="002A176F" w:rsidRDefault="006C4D63" w:rsidP="00572646">
            <w:pPr>
              <w:rPr>
                <w:color w:val="000000"/>
                <w:sz w:val="28"/>
                <w:szCs w:val="28"/>
                <w:u w:val="single"/>
              </w:rPr>
            </w:pPr>
            <w:r>
              <w:rPr>
                <w:color w:val="000000"/>
                <w:sz w:val="28"/>
                <w:szCs w:val="28"/>
                <w:u w:val="single"/>
              </w:rPr>
              <w:t xml:space="preserve">Шипинецького </w:t>
            </w:r>
            <w:r w:rsidR="008D2473">
              <w:rPr>
                <w:color w:val="000000"/>
                <w:sz w:val="28"/>
                <w:szCs w:val="28"/>
                <w:u w:val="single"/>
              </w:rPr>
              <w:t xml:space="preserve"> закладу дошкільної освіти Кіцманської </w:t>
            </w:r>
            <w:r w:rsidR="00572646">
              <w:rPr>
                <w:color w:val="000000"/>
                <w:sz w:val="28"/>
                <w:szCs w:val="28"/>
                <w:u w:val="single"/>
              </w:rPr>
              <w:t xml:space="preserve"> міської ради»</w:t>
            </w:r>
          </w:p>
          <w:p w:rsidR="00572646" w:rsidRPr="00E42574" w:rsidRDefault="006C4D63" w:rsidP="008B6DE7">
            <w:pPr>
              <w:snapToGrid w:val="0"/>
              <w:rPr>
                <w:sz w:val="28"/>
                <w:szCs w:val="28"/>
              </w:rPr>
            </w:pPr>
            <w:r>
              <w:rPr>
                <w:sz w:val="28"/>
                <w:szCs w:val="28"/>
              </w:rPr>
              <w:t xml:space="preserve">______________ Н.В.Досяківька </w:t>
            </w:r>
          </w:p>
          <w:p w:rsidR="00572646" w:rsidRPr="00D30916" w:rsidRDefault="00572646" w:rsidP="008B6DE7">
            <w:pPr>
              <w:autoSpaceDE w:val="0"/>
              <w:rPr>
                <w:b/>
                <w:bCs/>
                <w:sz w:val="28"/>
                <w:szCs w:val="28"/>
              </w:rPr>
            </w:pPr>
            <w:r w:rsidRPr="00E42574">
              <w:rPr>
                <w:color w:val="000000"/>
                <w:sz w:val="28"/>
                <w:szCs w:val="28"/>
              </w:rPr>
              <w:t>від</w:t>
            </w:r>
            <w:r>
              <w:rPr>
                <w:color w:val="000000"/>
                <w:sz w:val="28"/>
                <w:szCs w:val="28"/>
              </w:rPr>
              <w:t xml:space="preserve"> </w:t>
            </w:r>
            <w:r w:rsidRPr="00E42574">
              <w:rPr>
                <w:color w:val="000000"/>
                <w:sz w:val="28"/>
                <w:szCs w:val="28"/>
              </w:rPr>
              <w:t>«</w:t>
            </w:r>
            <w:r w:rsidR="00C30A25">
              <w:rPr>
                <w:color w:val="000000"/>
                <w:sz w:val="28"/>
                <w:szCs w:val="28"/>
              </w:rPr>
              <w:t>31</w:t>
            </w:r>
            <w:r>
              <w:rPr>
                <w:color w:val="000000"/>
                <w:sz w:val="28"/>
                <w:szCs w:val="28"/>
              </w:rPr>
              <w:t xml:space="preserve">» серпня </w:t>
            </w:r>
            <w:r w:rsidRPr="00E42574">
              <w:rPr>
                <w:color w:val="000000"/>
                <w:sz w:val="28"/>
                <w:szCs w:val="28"/>
              </w:rPr>
              <w:t>20</w:t>
            </w:r>
            <w:r>
              <w:rPr>
                <w:color w:val="000000"/>
                <w:sz w:val="28"/>
                <w:szCs w:val="28"/>
              </w:rPr>
              <w:t>20 року</w:t>
            </w:r>
          </w:p>
        </w:tc>
      </w:tr>
    </w:tbl>
    <w:p w:rsidR="00572646" w:rsidRDefault="00572646" w:rsidP="00572646"/>
    <w:p w:rsidR="00572646" w:rsidRPr="00666879" w:rsidRDefault="00572646" w:rsidP="00572646">
      <w:pPr>
        <w:rPr>
          <w:b/>
          <w:sz w:val="28"/>
          <w:szCs w:val="28"/>
        </w:rPr>
      </w:pPr>
    </w:p>
    <w:p w:rsidR="00572646" w:rsidRPr="00666879" w:rsidRDefault="00572646" w:rsidP="00572646">
      <w:pPr>
        <w:jc w:val="center"/>
        <w:rPr>
          <w:b/>
          <w:sz w:val="28"/>
          <w:szCs w:val="28"/>
        </w:rPr>
      </w:pPr>
    </w:p>
    <w:p w:rsidR="00572646" w:rsidRPr="00666879" w:rsidRDefault="00572646" w:rsidP="00572646">
      <w:pPr>
        <w:ind w:firstLine="2835"/>
        <w:rPr>
          <w:b/>
          <w:sz w:val="40"/>
          <w:szCs w:val="40"/>
        </w:rPr>
      </w:pPr>
      <w:r>
        <w:rPr>
          <w:b/>
          <w:sz w:val="40"/>
          <w:szCs w:val="40"/>
        </w:rPr>
        <w:t>ОСВІТНЯ ПРОГРАМА</w:t>
      </w:r>
    </w:p>
    <w:p w:rsidR="008D2473" w:rsidRDefault="006C4D63" w:rsidP="00572646">
      <w:pPr>
        <w:jc w:val="center"/>
        <w:rPr>
          <w:color w:val="000000"/>
          <w:sz w:val="40"/>
          <w:szCs w:val="40"/>
        </w:rPr>
      </w:pPr>
      <w:r>
        <w:rPr>
          <w:color w:val="000000"/>
          <w:sz w:val="40"/>
          <w:szCs w:val="40"/>
        </w:rPr>
        <w:t xml:space="preserve">Шипинецького </w:t>
      </w:r>
      <w:r w:rsidR="008D2473">
        <w:rPr>
          <w:color w:val="000000"/>
          <w:sz w:val="40"/>
          <w:szCs w:val="40"/>
        </w:rPr>
        <w:t xml:space="preserve"> закладу дошкільної освіти </w:t>
      </w:r>
    </w:p>
    <w:p w:rsidR="00572646" w:rsidRPr="00572646" w:rsidRDefault="008D2473" w:rsidP="00572646">
      <w:pPr>
        <w:jc w:val="center"/>
        <w:rPr>
          <w:color w:val="000000"/>
          <w:sz w:val="40"/>
          <w:szCs w:val="40"/>
        </w:rPr>
      </w:pPr>
      <w:r>
        <w:rPr>
          <w:color w:val="000000"/>
          <w:sz w:val="40"/>
          <w:szCs w:val="40"/>
        </w:rPr>
        <w:t>Кіцманської</w:t>
      </w:r>
      <w:r w:rsidR="00572646" w:rsidRPr="00572646">
        <w:rPr>
          <w:color w:val="000000"/>
          <w:sz w:val="40"/>
          <w:szCs w:val="40"/>
        </w:rPr>
        <w:t xml:space="preserve"> міської ради</w:t>
      </w:r>
    </w:p>
    <w:p w:rsidR="00572646" w:rsidRDefault="00572646" w:rsidP="00572646">
      <w:pPr>
        <w:jc w:val="center"/>
        <w:rPr>
          <w:b/>
          <w:sz w:val="32"/>
          <w:szCs w:val="32"/>
        </w:rPr>
      </w:pPr>
    </w:p>
    <w:p w:rsidR="00572646" w:rsidRDefault="00572646" w:rsidP="00572646">
      <w:pPr>
        <w:jc w:val="center"/>
        <w:rPr>
          <w:b/>
          <w:sz w:val="32"/>
          <w:szCs w:val="32"/>
        </w:rPr>
      </w:pPr>
    </w:p>
    <w:p w:rsidR="00572646" w:rsidRPr="00666879" w:rsidRDefault="00572646" w:rsidP="00572646">
      <w:pPr>
        <w:jc w:val="center"/>
        <w:rPr>
          <w:b/>
          <w:sz w:val="32"/>
          <w:szCs w:val="32"/>
        </w:rPr>
      </w:pPr>
      <w:r w:rsidRPr="00666879">
        <w:rPr>
          <w:b/>
          <w:sz w:val="32"/>
          <w:szCs w:val="32"/>
        </w:rPr>
        <w:t xml:space="preserve">на </w:t>
      </w:r>
      <w:r w:rsidR="00AB5B7C" w:rsidRPr="006C4D63">
        <w:rPr>
          <w:b/>
          <w:sz w:val="32"/>
          <w:szCs w:val="32"/>
          <w:lang w:val="ru-RU"/>
        </w:rPr>
        <w:t>2021</w:t>
      </w:r>
      <w:r w:rsidRPr="00666879">
        <w:rPr>
          <w:b/>
          <w:sz w:val="32"/>
          <w:szCs w:val="32"/>
        </w:rPr>
        <w:t xml:space="preserve"> /202</w:t>
      </w:r>
      <w:r w:rsidR="00AB5B7C" w:rsidRPr="006C4D63">
        <w:rPr>
          <w:b/>
          <w:sz w:val="32"/>
          <w:szCs w:val="32"/>
          <w:lang w:val="ru-RU"/>
        </w:rPr>
        <w:t>2</w:t>
      </w:r>
      <w:r w:rsidRPr="00666879">
        <w:rPr>
          <w:b/>
          <w:sz w:val="32"/>
          <w:szCs w:val="32"/>
        </w:rPr>
        <w:t xml:space="preserve"> навчальний рік</w:t>
      </w:r>
    </w:p>
    <w:p w:rsidR="00572646" w:rsidRDefault="00572646" w:rsidP="00572646">
      <w:pPr>
        <w:jc w:val="center"/>
        <w:rPr>
          <w:b/>
          <w:sz w:val="28"/>
          <w:szCs w:val="28"/>
        </w:rPr>
      </w:pPr>
    </w:p>
    <w:p w:rsidR="00572646" w:rsidRDefault="00572646" w:rsidP="00572646">
      <w:pPr>
        <w:jc w:val="center"/>
        <w:rPr>
          <w:b/>
          <w:sz w:val="28"/>
          <w:szCs w:val="28"/>
        </w:rPr>
      </w:pPr>
    </w:p>
    <w:p w:rsidR="00572646" w:rsidRDefault="00572646" w:rsidP="00572646">
      <w:pPr>
        <w:jc w:val="center"/>
        <w:rPr>
          <w:b/>
          <w:sz w:val="28"/>
          <w:szCs w:val="28"/>
        </w:rPr>
      </w:pPr>
    </w:p>
    <w:p w:rsidR="00572646" w:rsidRDefault="00572646" w:rsidP="00572646">
      <w:pPr>
        <w:jc w:val="center"/>
        <w:rPr>
          <w:b/>
          <w:sz w:val="28"/>
          <w:szCs w:val="28"/>
        </w:rPr>
      </w:pPr>
    </w:p>
    <w:p w:rsidR="00572646" w:rsidRDefault="00572646" w:rsidP="00572646">
      <w:pPr>
        <w:jc w:val="center"/>
        <w:rPr>
          <w:b/>
          <w:sz w:val="28"/>
          <w:szCs w:val="28"/>
        </w:rPr>
      </w:pPr>
    </w:p>
    <w:p w:rsidR="00572646" w:rsidRDefault="00572646" w:rsidP="00572646">
      <w:pPr>
        <w:jc w:val="center"/>
        <w:rPr>
          <w:b/>
          <w:sz w:val="28"/>
          <w:szCs w:val="28"/>
        </w:rPr>
      </w:pPr>
    </w:p>
    <w:p w:rsidR="00572646" w:rsidRDefault="00572646" w:rsidP="00572646">
      <w:pPr>
        <w:rPr>
          <w:b/>
          <w:sz w:val="28"/>
          <w:szCs w:val="28"/>
        </w:rPr>
      </w:pPr>
    </w:p>
    <w:p w:rsidR="00572646" w:rsidRDefault="00572646" w:rsidP="00572646">
      <w:pPr>
        <w:rPr>
          <w:b/>
          <w:sz w:val="28"/>
          <w:szCs w:val="28"/>
        </w:rPr>
      </w:pPr>
    </w:p>
    <w:p w:rsidR="00572646" w:rsidRDefault="00572646" w:rsidP="00572646">
      <w:pPr>
        <w:jc w:val="center"/>
        <w:rPr>
          <w:b/>
          <w:sz w:val="28"/>
          <w:szCs w:val="28"/>
        </w:rPr>
      </w:pPr>
    </w:p>
    <w:p w:rsidR="00572646" w:rsidRDefault="00572646" w:rsidP="00572646">
      <w:pPr>
        <w:jc w:val="center"/>
        <w:rPr>
          <w:b/>
          <w:sz w:val="28"/>
          <w:szCs w:val="28"/>
        </w:rPr>
      </w:pPr>
    </w:p>
    <w:p w:rsidR="00572646" w:rsidRDefault="00572646" w:rsidP="00572646">
      <w:pPr>
        <w:jc w:val="center"/>
        <w:rPr>
          <w:b/>
          <w:sz w:val="28"/>
          <w:szCs w:val="28"/>
        </w:rPr>
      </w:pPr>
    </w:p>
    <w:p w:rsidR="00572646" w:rsidRDefault="00572646" w:rsidP="00572646">
      <w:pPr>
        <w:jc w:val="center"/>
        <w:rPr>
          <w:b/>
          <w:sz w:val="28"/>
          <w:szCs w:val="28"/>
        </w:rPr>
      </w:pPr>
    </w:p>
    <w:p w:rsidR="00572646" w:rsidRDefault="00572646" w:rsidP="00572646">
      <w:pPr>
        <w:jc w:val="center"/>
        <w:rPr>
          <w:b/>
          <w:sz w:val="28"/>
          <w:szCs w:val="28"/>
        </w:rPr>
      </w:pPr>
    </w:p>
    <w:p w:rsidR="00572646" w:rsidRPr="00666879" w:rsidRDefault="00572646" w:rsidP="00572646">
      <w:pPr>
        <w:jc w:val="center"/>
        <w:rPr>
          <w:b/>
          <w:sz w:val="28"/>
          <w:szCs w:val="28"/>
        </w:rPr>
      </w:pPr>
    </w:p>
    <w:p w:rsidR="00572646" w:rsidRDefault="00572646" w:rsidP="00572646">
      <w:pPr>
        <w:ind w:firstLine="3828"/>
        <w:rPr>
          <w:b/>
          <w:sz w:val="28"/>
          <w:szCs w:val="28"/>
        </w:rPr>
      </w:pPr>
    </w:p>
    <w:p w:rsidR="00572646" w:rsidRDefault="00572646" w:rsidP="00572646">
      <w:pPr>
        <w:rPr>
          <w:b/>
          <w:sz w:val="28"/>
          <w:szCs w:val="28"/>
        </w:rPr>
      </w:pPr>
      <w:r>
        <w:rPr>
          <w:b/>
          <w:sz w:val="28"/>
          <w:szCs w:val="28"/>
        </w:rPr>
        <w:br w:type="page"/>
      </w:r>
    </w:p>
    <w:p w:rsidR="00572646" w:rsidRDefault="00572646" w:rsidP="00572646">
      <w:pPr>
        <w:shd w:val="clear" w:color="auto" w:fill="FFFFFF"/>
        <w:ind w:firstLine="709"/>
        <w:jc w:val="center"/>
        <w:rPr>
          <w:b/>
          <w:color w:val="000000"/>
          <w:sz w:val="28"/>
          <w:szCs w:val="28"/>
        </w:rPr>
      </w:pPr>
      <w:r w:rsidRPr="006F2B7E">
        <w:rPr>
          <w:b/>
          <w:color w:val="000000"/>
          <w:sz w:val="28"/>
          <w:szCs w:val="28"/>
        </w:rPr>
        <w:lastRenderedPageBreak/>
        <w:t>Вступ</w:t>
      </w:r>
    </w:p>
    <w:p w:rsidR="00572646" w:rsidRPr="006F2B7E" w:rsidRDefault="00572646" w:rsidP="00572646">
      <w:pPr>
        <w:shd w:val="clear" w:color="auto" w:fill="FFFFFF"/>
        <w:ind w:firstLine="709"/>
        <w:jc w:val="center"/>
        <w:rPr>
          <w:b/>
          <w:color w:val="000000"/>
          <w:sz w:val="28"/>
          <w:szCs w:val="28"/>
        </w:rPr>
      </w:pPr>
    </w:p>
    <w:p w:rsidR="00572646" w:rsidRPr="00A03C99" w:rsidRDefault="00572646" w:rsidP="00C11ACA">
      <w:pPr>
        <w:shd w:val="clear" w:color="auto" w:fill="FFFFFF"/>
        <w:spacing w:line="360" w:lineRule="auto"/>
        <w:ind w:firstLine="709"/>
        <w:jc w:val="both"/>
        <w:rPr>
          <w:color w:val="000000"/>
          <w:sz w:val="28"/>
          <w:szCs w:val="28"/>
        </w:rPr>
      </w:pPr>
      <w:r>
        <w:rPr>
          <w:color w:val="000000"/>
          <w:sz w:val="28"/>
          <w:szCs w:val="28"/>
        </w:rPr>
        <w:t>Відповідно до</w:t>
      </w:r>
      <w:r w:rsidRPr="006F2B7E">
        <w:rPr>
          <w:color w:val="000000"/>
          <w:sz w:val="28"/>
          <w:szCs w:val="28"/>
        </w:rPr>
        <w:t xml:space="preserve"> статт</w:t>
      </w:r>
      <w:r>
        <w:rPr>
          <w:color w:val="000000"/>
          <w:sz w:val="28"/>
          <w:szCs w:val="28"/>
        </w:rPr>
        <w:t>і</w:t>
      </w:r>
      <w:r w:rsidRPr="006F2B7E">
        <w:rPr>
          <w:color w:val="000000"/>
          <w:sz w:val="28"/>
          <w:szCs w:val="28"/>
        </w:rPr>
        <w:t xml:space="preserve"> 4 Закону України «Про дошкі</w:t>
      </w:r>
      <w:r>
        <w:rPr>
          <w:color w:val="000000"/>
          <w:sz w:val="28"/>
          <w:szCs w:val="28"/>
        </w:rPr>
        <w:t xml:space="preserve">льну освіту» </w:t>
      </w:r>
      <w:r w:rsidR="006C4D63">
        <w:rPr>
          <w:color w:val="000000"/>
          <w:sz w:val="28"/>
          <w:szCs w:val="28"/>
        </w:rPr>
        <w:t xml:space="preserve">Шипинецький </w:t>
      </w:r>
      <w:r w:rsidR="008D2473">
        <w:rPr>
          <w:color w:val="000000"/>
          <w:sz w:val="28"/>
          <w:szCs w:val="28"/>
        </w:rPr>
        <w:t xml:space="preserve"> заклад дошкільної освіти Кіцманської</w:t>
      </w:r>
      <w:r w:rsidRPr="00572646">
        <w:rPr>
          <w:color w:val="000000"/>
          <w:sz w:val="28"/>
          <w:szCs w:val="28"/>
        </w:rPr>
        <w:t xml:space="preserve"> міської ради»</w:t>
      </w:r>
      <w:r w:rsidRPr="00A03C99">
        <w:rPr>
          <w:color w:val="000000"/>
          <w:sz w:val="28"/>
          <w:szCs w:val="28"/>
        </w:rPr>
        <w:t xml:space="preserve"> </w:t>
      </w:r>
      <w:r>
        <w:rPr>
          <w:color w:val="000000"/>
          <w:sz w:val="28"/>
          <w:szCs w:val="28"/>
        </w:rPr>
        <w:t>у 2020/2021</w:t>
      </w:r>
      <w:r w:rsidRPr="00A03C99">
        <w:rPr>
          <w:color w:val="000000"/>
          <w:sz w:val="28"/>
          <w:szCs w:val="28"/>
        </w:rPr>
        <w:t xml:space="preserve"> навчальному році спрямовує діяльність на</w:t>
      </w:r>
      <w:r>
        <w:rPr>
          <w:color w:val="000000"/>
          <w:sz w:val="28"/>
          <w:szCs w:val="28"/>
        </w:rPr>
        <w:t xml:space="preserve"> </w:t>
      </w:r>
      <w:r w:rsidRPr="00A03C99">
        <w:rPr>
          <w:color w:val="000000"/>
          <w:sz w:val="28"/>
          <w:szCs w:val="28"/>
          <w:bdr w:val="none" w:sz="0" w:space="0" w:color="auto" w:frame="1"/>
        </w:rPr>
        <w:t>забезпечення всебічного розвитку дитини дошкільного віку відповідно до її задатків, нахилів, здібностей, індивідуальних, психічних та фізичних особливостей, культурних потреб;</w:t>
      </w:r>
      <w:r>
        <w:rPr>
          <w:color w:val="000000"/>
          <w:sz w:val="28"/>
          <w:szCs w:val="28"/>
        </w:rPr>
        <w:t xml:space="preserve"> </w:t>
      </w:r>
      <w:r w:rsidRPr="00A03C99">
        <w:rPr>
          <w:color w:val="000000"/>
          <w:sz w:val="28"/>
          <w:szCs w:val="28"/>
          <w:bdr w:val="none" w:sz="0" w:space="0" w:color="auto" w:frame="1"/>
        </w:rPr>
        <w:t>формування у дитини дошкільного віку моральних норм, набуття нею життєвого соціального досвіду.</w:t>
      </w:r>
    </w:p>
    <w:p w:rsidR="00572646" w:rsidRPr="00572646" w:rsidRDefault="00572646" w:rsidP="00C11ACA">
      <w:pPr>
        <w:spacing w:line="360" w:lineRule="auto"/>
        <w:ind w:firstLine="709"/>
        <w:jc w:val="both"/>
        <w:rPr>
          <w:color w:val="000000"/>
          <w:sz w:val="28"/>
          <w:szCs w:val="28"/>
        </w:rPr>
      </w:pPr>
      <w:r>
        <w:rPr>
          <w:color w:val="000000"/>
          <w:sz w:val="28"/>
          <w:szCs w:val="28"/>
        </w:rPr>
        <w:t xml:space="preserve">Освітня програма </w:t>
      </w:r>
      <w:r w:rsidR="006C4D63">
        <w:rPr>
          <w:color w:val="000000"/>
          <w:sz w:val="28"/>
          <w:szCs w:val="28"/>
        </w:rPr>
        <w:t xml:space="preserve">Шипинецького </w:t>
      </w:r>
      <w:r w:rsidR="008D2473">
        <w:rPr>
          <w:color w:val="000000"/>
          <w:sz w:val="28"/>
          <w:szCs w:val="28"/>
        </w:rPr>
        <w:t xml:space="preserve"> закладу дошкільної освіти Кіцманської міської</w:t>
      </w:r>
      <w:r w:rsidRPr="00572646">
        <w:rPr>
          <w:color w:val="000000"/>
          <w:sz w:val="28"/>
          <w:szCs w:val="28"/>
        </w:rPr>
        <w:t xml:space="preserve"> ради»</w:t>
      </w:r>
      <w:r w:rsidRPr="00A03C99">
        <w:rPr>
          <w:color w:val="000000"/>
          <w:sz w:val="28"/>
          <w:szCs w:val="28"/>
        </w:rPr>
        <w:t xml:space="preserve"> (</w:t>
      </w:r>
      <w:r w:rsidRPr="006F2B7E">
        <w:rPr>
          <w:color w:val="000000"/>
          <w:sz w:val="28"/>
          <w:szCs w:val="28"/>
        </w:rPr>
        <w:t xml:space="preserve">далі </w:t>
      </w:r>
      <w:r>
        <w:rPr>
          <w:color w:val="000000"/>
          <w:sz w:val="28"/>
          <w:szCs w:val="28"/>
        </w:rPr>
        <w:t xml:space="preserve">ЗДО) на </w:t>
      </w:r>
      <w:r w:rsidRPr="006F2B7E">
        <w:rPr>
          <w:color w:val="000000"/>
          <w:sz w:val="28"/>
          <w:szCs w:val="28"/>
        </w:rPr>
        <w:t>20</w:t>
      </w:r>
      <w:r w:rsidR="00422931">
        <w:rPr>
          <w:color w:val="000000"/>
          <w:sz w:val="28"/>
          <w:szCs w:val="28"/>
        </w:rPr>
        <w:t>2</w:t>
      </w:r>
      <w:r w:rsidR="008D2473">
        <w:rPr>
          <w:color w:val="000000"/>
          <w:sz w:val="28"/>
          <w:szCs w:val="28"/>
        </w:rPr>
        <w:t>1</w:t>
      </w:r>
      <w:r w:rsidR="00422931">
        <w:rPr>
          <w:color w:val="000000"/>
          <w:sz w:val="28"/>
          <w:szCs w:val="28"/>
        </w:rPr>
        <w:t>/202</w:t>
      </w:r>
      <w:r w:rsidR="008D2473">
        <w:rPr>
          <w:color w:val="000000"/>
          <w:sz w:val="28"/>
          <w:szCs w:val="28"/>
        </w:rPr>
        <w:t>2</w:t>
      </w:r>
      <w:r w:rsidRPr="006F2B7E">
        <w:rPr>
          <w:color w:val="000000"/>
          <w:sz w:val="28"/>
          <w:szCs w:val="28"/>
        </w:rPr>
        <w:t xml:space="preserve"> навчальний рі</w:t>
      </w:r>
      <w:r>
        <w:rPr>
          <w:color w:val="000000"/>
          <w:sz w:val="28"/>
          <w:szCs w:val="28"/>
        </w:rPr>
        <w:t xml:space="preserve">к розроблена на виконання Законів </w:t>
      </w:r>
      <w:r w:rsidRPr="006F2B7E">
        <w:rPr>
          <w:color w:val="000000"/>
          <w:sz w:val="28"/>
          <w:szCs w:val="28"/>
        </w:rPr>
        <w:t>України «Про освіту»</w:t>
      </w:r>
      <w:r>
        <w:rPr>
          <w:color w:val="000000"/>
          <w:sz w:val="28"/>
          <w:szCs w:val="28"/>
        </w:rPr>
        <w:t xml:space="preserve">, </w:t>
      </w:r>
      <w:r w:rsidRPr="006F2B7E">
        <w:rPr>
          <w:color w:val="000000"/>
          <w:sz w:val="28"/>
          <w:szCs w:val="28"/>
        </w:rPr>
        <w:t>«Про дошкі</w:t>
      </w:r>
      <w:r>
        <w:rPr>
          <w:color w:val="000000"/>
          <w:sz w:val="28"/>
          <w:szCs w:val="28"/>
        </w:rPr>
        <w:t>льну освіту»</w:t>
      </w:r>
      <w:r w:rsidRPr="006F2B7E">
        <w:rPr>
          <w:color w:val="000000"/>
          <w:sz w:val="28"/>
          <w:szCs w:val="28"/>
        </w:rPr>
        <w:t xml:space="preserve"> та згідно з Базовим компонентом дошкільної освіти, затвердженим наказом Міністерства освіти і на</w:t>
      </w:r>
      <w:r>
        <w:rPr>
          <w:color w:val="000000"/>
          <w:sz w:val="28"/>
          <w:szCs w:val="28"/>
        </w:rPr>
        <w:t>уки, молоді та спорту України № </w:t>
      </w:r>
      <w:r w:rsidRPr="006F2B7E">
        <w:rPr>
          <w:color w:val="000000"/>
          <w:sz w:val="28"/>
          <w:szCs w:val="28"/>
        </w:rPr>
        <w:t>615 від 22.05.2012.</w:t>
      </w:r>
    </w:p>
    <w:p w:rsidR="00572646" w:rsidRPr="006F2B7E" w:rsidRDefault="00572646" w:rsidP="00C11ACA">
      <w:pPr>
        <w:shd w:val="clear" w:color="auto" w:fill="FFFFFF"/>
        <w:spacing w:line="360" w:lineRule="auto"/>
        <w:ind w:firstLine="709"/>
        <w:jc w:val="both"/>
        <w:rPr>
          <w:rFonts w:ascii="Arial" w:hAnsi="Arial" w:cs="Arial"/>
          <w:color w:val="686868"/>
          <w:sz w:val="27"/>
          <w:szCs w:val="27"/>
        </w:rPr>
      </w:pPr>
      <w:r w:rsidRPr="006F2B7E">
        <w:rPr>
          <w:color w:val="000000"/>
          <w:sz w:val="28"/>
          <w:szCs w:val="28"/>
        </w:rPr>
        <w:t>Освітня програма окреслює підходи до планування й організації закладом освіти єдиного комплексу освітніх компонентів для досягнення вихованцями обов’язкових результатів навчання (набуття компетентностей), визначених Базовим компонентом дошкільної освіти.</w:t>
      </w:r>
    </w:p>
    <w:p w:rsidR="00572646" w:rsidRPr="006F2B7E" w:rsidRDefault="00572646" w:rsidP="00C11ACA">
      <w:pPr>
        <w:shd w:val="clear" w:color="auto" w:fill="FFFFFF"/>
        <w:spacing w:line="360" w:lineRule="auto"/>
        <w:ind w:firstLine="709"/>
        <w:jc w:val="both"/>
        <w:rPr>
          <w:rFonts w:ascii="Arial" w:hAnsi="Arial" w:cs="Arial"/>
          <w:color w:val="686868"/>
          <w:sz w:val="27"/>
          <w:szCs w:val="27"/>
        </w:rPr>
      </w:pPr>
      <w:r w:rsidRPr="006F2B7E">
        <w:rPr>
          <w:color w:val="000000"/>
          <w:sz w:val="28"/>
          <w:szCs w:val="28"/>
        </w:rPr>
        <w:t>Освітня програма визначає: </w:t>
      </w:r>
    </w:p>
    <w:p w:rsidR="00572646" w:rsidRPr="006F2B7E" w:rsidRDefault="00572646" w:rsidP="00C11ACA">
      <w:pPr>
        <w:pStyle w:val="af2"/>
        <w:numPr>
          <w:ilvl w:val="0"/>
          <w:numId w:val="16"/>
        </w:numPr>
        <w:shd w:val="clear" w:color="auto" w:fill="FFFFFF"/>
        <w:spacing w:after="0" w:line="360" w:lineRule="auto"/>
        <w:ind w:left="0" w:firstLine="709"/>
        <w:jc w:val="both"/>
        <w:rPr>
          <w:rFonts w:ascii="Arial" w:hAnsi="Arial" w:cs="Arial"/>
          <w:color w:val="686868"/>
          <w:sz w:val="27"/>
          <w:szCs w:val="27"/>
          <w:lang w:val="uk-UA"/>
        </w:rPr>
      </w:pPr>
      <w:r w:rsidRPr="006F2B7E">
        <w:rPr>
          <w:rFonts w:ascii="Times New Roman" w:hAnsi="Times New Roman"/>
          <w:color w:val="000000"/>
          <w:sz w:val="28"/>
          <w:szCs w:val="28"/>
          <w:lang w:val="uk-UA"/>
        </w:rPr>
        <w:t>загальний обсяг навантаження та очікувані результати навчання (набуті компетентності);</w:t>
      </w:r>
    </w:p>
    <w:p w:rsidR="00572646" w:rsidRPr="00A74261" w:rsidRDefault="00572646" w:rsidP="00C11ACA">
      <w:pPr>
        <w:pStyle w:val="af2"/>
        <w:numPr>
          <w:ilvl w:val="0"/>
          <w:numId w:val="16"/>
        </w:numPr>
        <w:shd w:val="clear" w:color="auto" w:fill="FFFFFF"/>
        <w:spacing w:after="0" w:line="360" w:lineRule="auto"/>
        <w:ind w:left="0" w:firstLine="709"/>
        <w:jc w:val="both"/>
        <w:rPr>
          <w:rFonts w:ascii="Times New Roman" w:hAnsi="Times New Roman"/>
          <w:color w:val="000000"/>
          <w:sz w:val="28"/>
          <w:szCs w:val="28"/>
          <w:lang w:val="uk-UA"/>
        </w:rPr>
      </w:pPr>
      <w:r w:rsidRPr="006F2B7E">
        <w:rPr>
          <w:rFonts w:ascii="Times New Roman" w:hAnsi="Times New Roman"/>
          <w:color w:val="000000"/>
          <w:sz w:val="28"/>
          <w:szCs w:val="28"/>
          <w:lang w:val="uk-UA"/>
        </w:rPr>
        <w:t>перелік, зміст, тривалість і взаємозв’язок освітніх ліній, логічну послідовність їх реалізації;</w:t>
      </w:r>
    </w:p>
    <w:p w:rsidR="00572646" w:rsidRPr="00A74261" w:rsidRDefault="00572646" w:rsidP="00C11ACA">
      <w:pPr>
        <w:pStyle w:val="af2"/>
        <w:numPr>
          <w:ilvl w:val="0"/>
          <w:numId w:val="16"/>
        </w:numPr>
        <w:shd w:val="clear" w:color="auto" w:fill="FFFFFF"/>
        <w:spacing w:after="0" w:line="360" w:lineRule="auto"/>
        <w:ind w:left="0" w:firstLine="709"/>
        <w:jc w:val="both"/>
        <w:rPr>
          <w:rFonts w:ascii="Times New Roman" w:hAnsi="Times New Roman"/>
          <w:color w:val="000000"/>
          <w:sz w:val="28"/>
          <w:szCs w:val="28"/>
          <w:lang w:val="uk-UA"/>
        </w:rPr>
      </w:pPr>
      <w:r w:rsidRPr="006F2B7E">
        <w:rPr>
          <w:rFonts w:ascii="Times New Roman" w:hAnsi="Times New Roman"/>
          <w:color w:val="000000"/>
          <w:sz w:val="28"/>
          <w:szCs w:val="28"/>
          <w:lang w:val="uk-UA"/>
        </w:rPr>
        <w:t>форми організації освітнього процесу;</w:t>
      </w:r>
    </w:p>
    <w:p w:rsidR="00572646" w:rsidRPr="00A74261" w:rsidRDefault="00572646" w:rsidP="00C11ACA">
      <w:pPr>
        <w:pStyle w:val="af2"/>
        <w:numPr>
          <w:ilvl w:val="0"/>
          <w:numId w:val="16"/>
        </w:numPr>
        <w:shd w:val="clear" w:color="auto" w:fill="FFFFFF"/>
        <w:spacing w:after="0" w:line="360" w:lineRule="auto"/>
        <w:ind w:left="0" w:firstLine="709"/>
        <w:jc w:val="both"/>
        <w:rPr>
          <w:rFonts w:ascii="Times New Roman" w:hAnsi="Times New Roman"/>
          <w:color w:val="000000"/>
          <w:sz w:val="28"/>
          <w:szCs w:val="28"/>
          <w:lang w:val="uk-UA"/>
        </w:rPr>
      </w:pPr>
      <w:r w:rsidRPr="006F2B7E">
        <w:rPr>
          <w:rFonts w:ascii="Times New Roman" w:hAnsi="Times New Roman"/>
          <w:color w:val="000000"/>
          <w:sz w:val="28"/>
          <w:szCs w:val="28"/>
          <w:lang w:val="uk-UA"/>
        </w:rPr>
        <w:t>систему внутрішнього забезпечення якості освіти.</w:t>
      </w:r>
    </w:p>
    <w:p w:rsidR="00572646" w:rsidRPr="00A74261" w:rsidRDefault="00572646" w:rsidP="00C11ACA">
      <w:pPr>
        <w:pStyle w:val="af2"/>
        <w:shd w:val="clear" w:color="auto" w:fill="FFFFFF"/>
        <w:spacing w:after="0" w:line="360" w:lineRule="auto"/>
        <w:ind w:left="0" w:firstLine="709"/>
        <w:jc w:val="both"/>
        <w:rPr>
          <w:rFonts w:ascii="Times New Roman" w:hAnsi="Times New Roman"/>
          <w:color w:val="000000"/>
          <w:sz w:val="28"/>
          <w:szCs w:val="28"/>
          <w:lang w:val="uk-UA"/>
        </w:rPr>
      </w:pPr>
      <w:r w:rsidRPr="006F2B7E">
        <w:rPr>
          <w:rFonts w:ascii="Times New Roman" w:hAnsi="Times New Roman"/>
          <w:color w:val="000000"/>
          <w:sz w:val="28"/>
          <w:szCs w:val="28"/>
          <w:lang w:val="uk-UA"/>
        </w:rPr>
        <w:t>Зміст освітньої програми передбачає:</w:t>
      </w:r>
    </w:p>
    <w:p w:rsidR="00572646" w:rsidRDefault="00572646" w:rsidP="00C11ACA">
      <w:pPr>
        <w:pStyle w:val="af2"/>
        <w:numPr>
          <w:ilvl w:val="0"/>
          <w:numId w:val="16"/>
        </w:numPr>
        <w:shd w:val="clear" w:color="auto" w:fill="FFFFFF"/>
        <w:spacing w:after="0" w:line="360" w:lineRule="auto"/>
        <w:ind w:left="0" w:firstLine="709"/>
        <w:jc w:val="both"/>
        <w:rPr>
          <w:rFonts w:ascii="Times New Roman" w:hAnsi="Times New Roman"/>
          <w:color w:val="000000"/>
          <w:sz w:val="28"/>
          <w:szCs w:val="28"/>
          <w:lang w:val="uk-UA"/>
        </w:rPr>
      </w:pPr>
      <w:r w:rsidRPr="006F2B7E">
        <w:rPr>
          <w:rFonts w:ascii="Times New Roman" w:hAnsi="Times New Roman"/>
          <w:color w:val="000000"/>
          <w:sz w:val="28"/>
          <w:szCs w:val="28"/>
          <w:lang w:val="uk-UA"/>
        </w:rPr>
        <w:t>формування основ соціальної адаптації та життєвої компетентності дитини;</w:t>
      </w:r>
    </w:p>
    <w:p w:rsidR="00572646" w:rsidRPr="00A74261" w:rsidRDefault="00572646" w:rsidP="00C11ACA">
      <w:pPr>
        <w:pStyle w:val="af2"/>
        <w:numPr>
          <w:ilvl w:val="0"/>
          <w:numId w:val="16"/>
        </w:numPr>
        <w:shd w:val="clear" w:color="auto" w:fill="FFFFFF"/>
        <w:spacing w:after="0" w:line="360" w:lineRule="auto"/>
        <w:ind w:left="0" w:firstLine="709"/>
        <w:jc w:val="both"/>
        <w:rPr>
          <w:rFonts w:ascii="Times New Roman" w:hAnsi="Times New Roman"/>
          <w:color w:val="000000"/>
          <w:sz w:val="28"/>
          <w:szCs w:val="28"/>
          <w:lang w:val="uk-UA"/>
        </w:rPr>
      </w:pPr>
      <w:r w:rsidRPr="00A74261">
        <w:rPr>
          <w:rFonts w:ascii="Times New Roman" w:hAnsi="Times New Roman"/>
          <w:color w:val="000000"/>
          <w:sz w:val="28"/>
          <w:szCs w:val="28"/>
          <w:lang w:val="uk-UA"/>
        </w:rPr>
        <w:lastRenderedPageBreak/>
        <w:t xml:space="preserve">виховання елементів </w:t>
      </w:r>
      <w:r w:rsidRPr="00A03C99">
        <w:rPr>
          <w:rFonts w:ascii="Times New Roman" w:hAnsi="Times New Roman"/>
          <w:color w:val="000000"/>
          <w:sz w:val="28"/>
          <w:szCs w:val="28"/>
          <w:lang w:val="uk-UA"/>
        </w:rPr>
        <w:t>природо</w:t>
      </w:r>
      <w:r>
        <w:rPr>
          <w:rFonts w:ascii="Times New Roman" w:hAnsi="Times New Roman"/>
          <w:color w:val="000000"/>
          <w:sz w:val="28"/>
          <w:szCs w:val="28"/>
          <w:lang w:val="uk-UA"/>
        </w:rPr>
        <w:t>-</w:t>
      </w:r>
      <w:r w:rsidRPr="00A03C99">
        <w:rPr>
          <w:rFonts w:ascii="Times New Roman" w:hAnsi="Times New Roman"/>
          <w:color w:val="000000"/>
          <w:sz w:val="28"/>
          <w:szCs w:val="28"/>
          <w:lang w:val="uk-UA"/>
        </w:rPr>
        <w:t>доцільного світогляду, розвиток позитивного емоційно-ціннісного ставлення до довкілля;</w:t>
      </w:r>
    </w:p>
    <w:p w:rsidR="00572646" w:rsidRPr="00A74261" w:rsidRDefault="00572646" w:rsidP="00C11ACA">
      <w:pPr>
        <w:pStyle w:val="af2"/>
        <w:numPr>
          <w:ilvl w:val="0"/>
          <w:numId w:val="16"/>
        </w:numPr>
        <w:shd w:val="clear" w:color="auto" w:fill="FFFFFF"/>
        <w:spacing w:after="0" w:line="360" w:lineRule="auto"/>
        <w:ind w:left="0" w:firstLine="709"/>
        <w:jc w:val="both"/>
        <w:rPr>
          <w:rFonts w:ascii="Times New Roman" w:hAnsi="Times New Roman"/>
          <w:color w:val="000000"/>
          <w:sz w:val="28"/>
          <w:szCs w:val="28"/>
          <w:lang w:val="uk-UA"/>
        </w:rPr>
      </w:pPr>
      <w:r w:rsidRPr="007138F9">
        <w:rPr>
          <w:rFonts w:ascii="Times New Roman" w:hAnsi="Times New Roman"/>
          <w:color w:val="000000"/>
          <w:sz w:val="28"/>
          <w:szCs w:val="28"/>
          <w:lang w:val="uk-UA"/>
        </w:rPr>
        <w:t>утвердження емоційно-ціннісного ставлення до практичної та духовної діяльності людини;</w:t>
      </w:r>
    </w:p>
    <w:p w:rsidR="00572646" w:rsidRPr="007138F9" w:rsidRDefault="00572646" w:rsidP="00C11ACA">
      <w:pPr>
        <w:pStyle w:val="af2"/>
        <w:numPr>
          <w:ilvl w:val="0"/>
          <w:numId w:val="16"/>
        </w:numPr>
        <w:shd w:val="clear" w:color="auto" w:fill="FFFFFF"/>
        <w:spacing w:after="0" w:line="360" w:lineRule="auto"/>
        <w:ind w:left="0" w:firstLine="709"/>
        <w:jc w:val="both"/>
        <w:rPr>
          <w:rFonts w:ascii="Times New Roman" w:hAnsi="Times New Roman"/>
          <w:color w:val="000000"/>
          <w:sz w:val="28"/>
          <w:szCs w:val="28"/>
          <w:lang w:val="uk-UA"/>
        </w:rPr>
      </w:pPr>
      <w:r w:rsidRPr="007138F9">
        <w:rPr>
          <w:rFonts w:ascii="Times New Roman" w:hAnsi="Times New Roman"/>
          <w:color w:val="000000"/>
          <w:sz w:val="28"/>
          <w:szCs w:val="28"/>
          <w:lang w:val="uk-UA"/>
        </w:rPr>
        <w:t>розвиток потреби в реалізації власних творчих здібностей.</w:t>
      </w:r>
    </w:p>
    <w:p w:rsidR="00572646" w:rsidRPr="00F90A5C" w:rsidRDefault="00572646" w:rsidP="00C11ACA">
      <w:pPr>
        <w:spacing w:line="360" w:lineRule="auto"/>
        <w:ind w:firstLine="709"/>
        <w:jc w:val="both"/>
        <w:rPr>
          <w:sz w:val="28"/>
          <w:szCs w:val="28"/>
          <w:u w:val="single"/>
        </w:rPr>
      </w:pPr>
      <w:r w:rsidRPr="00F90A5C">
        <w:rPr>
          <w:sz w:val="28"/>
          <w:szCs w:val="28"/>
          <w:u w:val="single"/>
        </w:rPr>
        <w:t>Мета і завдання освітньої програми:</w:t>
      </w:r>
    </w:p>
    <w:p w:rsidR="00572646" w:rsidRDefault="00572646" w:rsidP="00C11ACA">
      <w:pPr>
        <w:pStyle w:val="af2"/>
        <w:numPr>
          <w:ilvl w:val="0"/>
          <w:numId w:val="16"/>
        </w:numPr>
        <w:shd w:val="clear" w:color="auto" w:fill="FFFFFF"/>
        <w:spacing w:after="0" w:line="360" w:lineRule="auto"/>
        <w:ind w:left="0" w:firstLine="709"/>
        <w:jc w:val="both"/>
        <w:rPr>
          <w:rFonts w:ascii="Times New Roman" w:hAnsi="Times New Roman"/>
          <w:color w:val="000000"/>
          <w:sz w:val="28"/>
          <w:szCs w:val="28"/>
          <w:lang w:val="uk-UA"/>
        </w:rPr>
      </w:pPr>
      <w:r>
        <w:rPr>
          <w:rFonts w:ascii="Times New Roman" w:hAnsi="Times New Roman"/>
          <w:color w:val="000000"/>
          <w:sz w:val="28"/>
          <w:szCs w:val="28"/>
          <w:lang w:val="uk-UA"/>
        </w:rPr>
        <w:t>забезпечення якісної організації та здійснення освітнього процесу в ЗДО;</w:t>
      </w:r>
    </w:p>
    <w:p w:rsidR="00572646" w:rsidRDefault="00572646" w:rsidP="00C11ACA">
      <w:pPr>
        <w:pStyle w:val="af2"/>
        <w:numPr>
          <w:ilvl w:val="0"/>
          <w:numId w:val="16"/>
        </w:numPr>
        <w:shd w:val="clear" w:color="auto" w:fill="FFFFFF"/>
        <w:spacing w:after="0" w:line="360" w:lineRule="auto"/>
        <w:ind w:left="0" w:firstLine="709"/>
        <w:jc w:val="both"/>
        <w:rPr>
          <w:rFonts w:ascii="Times New Roman" w:hAnsi="Times New Roman"/>
          <w:color w:val="000000"/>
          <w:sz w:val="28"/>
          <w:szCs w:val="28"/>
          <w:lang w:val="uk-UA"/>
        </w:rPr>
      </w:pPr>
      <w:r>
        <w:rPr>
          <w:rFonts w:ascii="Times New Roman" w:hAnsi="Times New Roman"/>
          <w:color w:val="000000"/>
          <w:sz w:val="28"/>
          <w:szCs w:val="28"/>
          <w:lang w:val="uk-UA"/>
        </w:rPr>
        <w:t>створення умов, комфортних для розвитку пізнавальних і психічних  процесів дітей, їхньої спрямованості на активність у соціумі;</w:t>
      </w:r>
    </w:p>
    <w:p w:rsidR="00572646" w:rsidRDefault="00572646" w:rsidP="00C11ACA">
      <w:pPr>
        <w:pStyle w:val="af2"/>
        <w:numPr>
          <w:ilvl w:val="0"/>
          <w:numId w:val="16"/>
        </w:numPr>
        <w:shd w:val="clear" w:color="auto" w:fill="FFFFFF"/>
        <w:spacing w:after="0" w:line="360" w:lineRule="auto"/>
        <w:ind w:left="0" w:firstLine="709"/>
        <w:jc w:val="both"/>
        <w:rPr>
          <w:rFonts w:ascii="Times New Roman" w:hAnsi="Times New Roman"/>
          <w:color w:val="000000"/>
          <w:sz w:val="28"/>
          <w:szCs w:val="28"/>
          <w:lang w:val="uk-UA"/>
        </w:rPr>
      </w:pPr>
      <w:r>
        <w:rPr>
          <w:rFonts w:ascii="Times New Roman" w:hAnsi="Times New Roman"/>
          <w:color w:val="000000"/>
          <w:sz w:val="28"/>
          <w:szCs w:val="28"/>
          <w:lang w:val="uk-UA"/>
        </w:rPr>
        <w:t>забезпечення реалізації можливостей і здібностей кожної дитини;</w:t>
      </w:r>
    </w:p>
    <w:p w:rsidR="00572646" w:rsidRDefault="00572646" w:rsidP="00C11ACA">
      <w:pPr>
        <w:pStyle w:val="af2"/>
        <w:numPr>
          <w:ilvl w:val="0"/>
          <w:numId w:val="16"/>
        </w:numPr>
        <w:shd w:val="clear" w:color="auto" w:fill="FFFFFF"/>
        <w:spacing w:after="0" w:line="360" w:lineRule="auto"/>
        <w:ind w:left="0" w:firstLine="709"/>
        <w:jc w:val="both"/>
        <w:rPr>
          <w:rFonts w:ascii="Times New Roman" w:hAnsi="Times New Roman"/>
          <w:color w:val="000000"/>
          <w:sz w:val="28"/>
          <w:szCs w:val="28"/>
          <w:lang w:val="uk-UA"/>
        </w:rPr>
      </w:pPr>
      <w:r w:rsidRPr="00090999">
        <w:rPr>
          <w:rFonts w:ascii="Times New Roman" w:hAnsi="Times New Roman"/>
          <w:color w:val="000000"/>
          <w:sz w:val="28"/>
          <w:szCs w:val="28"/>
          <w:lang w:val="uk-UA"/>
        </w:rPr>
        <w:t xml:space="preserve">створення в групах атмосфери гуманного та доброзичливого ставлення до всіх вихованців, що </w:t>
      </w:r>
      <w:r>
        <w:rPr>
          <w:rFonts w:ascii="Times New Roman" w:hAnsi="Times New Roman"/>
          <w:color w:val="000000"/>
          <w:sz w:val="28"/>
          <w:szCs w:val="28"/>
          <w:lang w:val="uk-UA"/>
        </w:rPr>
        <w:t>сприятиме вихованню у них</w:t>
      </w:r>
      <w:r w:rsidRPr="00090999">
        <w:rPr>
          <w:rFonts w:ascii="Times New Roman" w:hAnsi="Times New Roman"/>
          <w:color w:val="000000"/>
          <w:sz w:val="28"/>
          <w:szCs w:val="28"/>
          <w:lang w:val="uk-UA"/>
        </w:rPr>
        <w:t xml:space="preserve"> товариськ</w:t>
      </w:r>
      <w:r>
        <w:rPr>
          <w:rFonts w:ascii="Times New Roman" w:hAnsi="Times New Roman"/>
          <w:color w:val="000000"/>
          <w:sz w:val="28"/>
          <w:szCs w:val="28"/>
          <w:lang w:val="uk-UA"/>
        </w:rPr>
        <w:t>ості</w:t>
      </w:r>
      <w:r w:rsidRPr="00090999">
        <w:rPr>
          <w:rFonts w:ascii="Times New Roman" w:hAnsi="Times New Roman"/>
          <w:color w:val="000000"/>
          <w:sz w:val="28"/>
          <w:szCs w:val="28"/>
          <w:lang w:val="uk-UA"/>
        </w:rPr>
        <w:t>, добр</w:t>
      </w:r>
      <w:r>
        <w:rPr>
          <w:rFonts w:ascii="Times New Roman" w:hAnsi="Times New Roman"/>
          <w:color w:val="000000"/>
          <w:sz w:val="28"/>
          <w:szCs w:val="28"/>
          <w:lang w:val="uk-UA"/>
        </w:rPr>
        <w:t>озичливості</w:t>
      </w:r>
      <w:r w:rsidRPr="00090999">
        <w:rPr>
          <w:rFonts w:ascii="Times New Roman" w:hAnsi="Times New Roman"/>
          <w:color w:val="000000"/>
          <w:sz w:val="28"/>
          <w:szCs w:val="28"/>
          <w:lang w:val="uk-UA"/>
        </w:rPr>
        <w:t>, допитлив</w:t>
      </w:r>
      <w:r>
        <w:rPr>
          <w:rFonts w:ascii="Times New Roman" w:hAnsi="Times New Roman"/>
          <w:color w:val="000000"/>
          <w:sz w:val="28"/>
          <w:szCs w:val="28"/>
          <w:lang w:val="uk-UA"/>
        </w:rPr>
        <w:t>ості</w:t>
      </w:r>
      <w:r w:rsidRPr="00090999">
        <w:rPr>
          <w:rFonts w:ascii="Times New Roman" w:hAnsi="Times New Roman"/>
          <w:color w:val="000000"/>
          <w:sz w:val="28"/>
          <w:szCs w:val="28"/>
          <w:lang w:val="uk-UA"/>
        </w:rPr>
        <w:t>, ініціативн</w:t>
      </w:r>
      <w:r>
        <w:rPr>
          <w:rFonts w:ascii="Times New Roman" w:hAnsi="Times New Roman"/>
          <w:color w:val="000000"/>
          <w:sz w:val="28"/>
          <w:szCs w:val="28"/>
          <w:lang w:val="uk-UA"/>
        </w:rPr>
        <w:t>ості</w:t>
      </w:r>
      <w:r w:rsidRPr="00090999">
        <w:rPr>
          <w:rFonts w:ascii="Times New Roman" w:hAnsi="Times New Roman"/>
          <w:color w:val="000000"/>
          <w:sz w:val="28"/>
          <w:szCs w:val="28"/>
          <w:lang w:val="uk-UA"/>
        </w:rPr>
        <w:t xml:space="preserve">, </w:t>
      </w:r>
      <w:r>
        <w:rPr>
          <w:rFonts w:ascii="Times New Roman" w:hAnsi="Times New Roman"/>
          <w:color w:val="000000"/>
          <w:sz w:val="28"/>
          <w:szCs w:val="28"/>
          <w:lang w:val="uk-UA"/>
        </w:rPr>
        <w:t xml:space="preserve">формуванню </w:t>
      </w:r>
      <w:r w:rsidRPr="00090999">
        <w:rPr>
          <w:rFonts w:ascii="Times New Roman" w:hAnsi="Times New Roman"/>
          <w:color w:val="000000"/>
          <w:sz w:val="28"/>
          <w:szCs w:val="28"/>
          <w:lang w:val="uk-UA"/>
        </w:rPr>
        <w:t>самостійності і творчості;</w:t>
      </w:r>
    </w:p>
    <w:p w:rsidR="00572646" w:rsidRDefault="00572646" w:rsidP="00C11ACA">
      <w:pPr>
        <w:pStyle w:val="af2"/>
        <w:numPr>
          <w:ilvl w:val="0"/>
          <w:numId w:val="16"/>
        </w:numPr>
        <w:shd w:val="clear" w:color="auto" w:fill="FFFFFF"/>
        <w:spacing w:after="0" w:line="360" w:lineRule="auto"/>
        <w:ind w:left="0" w:firstLine="709"/>
        <w:jc w:val="both"/>
        <w:rPr>
          <w:rFonts w:ascii="Times New Roman" w:hAnsi="Times New Roman"/>
          <w:color w:val="000000"/>
          <w:sz w:val="28"/>
          <w:szCs w:val="28"/>
          <w:lang w:val="uk-UA"/>
        </w:rPr>
      </w:pPr>
      <w:r w:rsidRPr="00874531">
        <w:rPr>
          <w:rFonts w:ascii="Times New Roman" w:hAnsi="Times New Roman"/>
          <w:color w:val="000000"/>
          <w:sz w:val="28"/>
          <w:szCs w:val="28"/>
          <w:lang w:val="uk-UA"/>
        </w:rPr>
        <w:t xml:space="preserve"> </w:t>
      </w:r>
      <w:r w:rsidRPr="00A74261">
        <w:rPr>
          <w:rFonts w:ascii="Times New Roman" w:hAnsi="Times New Roman"/>
          <w:color w:val="000000"/>
          <w:sz w:val="28"/>
          <w:szCs w:val="28"/>
          <w:lang w:val="uk-UA"/>
        </w:rPr>
        <w:t>турбота про здоров’я, емоційне благополуччя та своєчасний всебічний розвиток  кожної дитини;</w:t>
      </w:r>
    </w:p>
    <w:p w:rsidR="00572646" w:rsidRPr="00A74261" w:rsidRDefault="00572646" w:rsidP="00C11ACA">
      <w:pPr>
        <w:pStyle w:val="af2"/>
        <w:numPr>
          <w:ilvl w:val="0"/>
          <w:numId w:val="16"/>
        </w:numPr>
        <w:shd w:val="clear" w:color="auto" w:fill="FFFFFF"/>
        <w:spacing w:after="0" w:line="360" w:lineRule="auto"/>
        <w:ind w:left="0" w:firstLine="709"/>
        <w:jc w:val="both"/>
        <w:rPr>
          <w:rFonts w:ascii="Times New Roman" w:hAnsi="Times New Roman"/>
          <w:color w:val="000000"/>
          <w:sz w:val="28"/>
          <w:szCs w:val="28"/>
          <w:lang w:val="uk-UA"/>
        </w:rPr>
      </w:pPr>
      <w:r w:rsidRPr="00A74261">
        <w:rPr>
          <w:rFonts w:ascii="Times New Roman" w:hAnsi="Times New Roman"/>
          <w:color w:val="000000"/>
          <w:sz w:val="28"/>
          <w:szCs w:val="28"/>
          <w:lang w:val="uk-UA"/>
        </w:rPr>
        <w:t xml:space="preserve">максимальне використання різноманітних видів дитячої діяльності, їх інтеграція </w:t>
      </w:r>
      <w:r>
        <w:rPr>
          <w:rFonts w:ascii="Times New Roman" w:hAnsi="Times New Roman"/>
          <w:color w:val="000000"/>
          <w:sz w:val="28"/>
          <w:szCs w:val="28"/>
          <w:lang w:val="uk-UA"/>
        </w:rPr>
        <w:t>задля</w:t>
      </w:r>
      <w:r w:rsidRPr="00A74261">
        <w:rPr>
          <w:rFonts w:ascii="Times New Roman" w:hAnsi="Times New Roman"/>
          <w:color w:val="000000"/>
          <w:sz w:val="28"/>
          <w:szCs w:val="28"/>
          <w:lang w:val="uk-UA"/>
        </w:rPr>
        <w:t xml:space="preserve"> підвищення ефективності освітнього процесу;</w:t>
      </w:r>
    </w:p>
    <w:p w:rsidR="00572646" w:rsidRPr="00A74261" w:rsidRDefault="00572646" w:rsidP="00C11ACA">
      <w:pPr>
        <w:pStyle w:val="af2"/>
        <w:numPr>
          <w:ilvl w:val="0"/>
          <w:numId w:val="16"/>
        </w:numPr>
        <w:shd w:val="clear" w:color="auto" w:fill="FFFFFF"/>
        <w:spacing w:after="0" w:line="360" w:lineRule="auto"/>
        <w:ind w:left="0" w:firstLine="709"/>
        <w:jc w:val="both"/>
        <w:rPr>
          <w:rFonts w:ascii="Times New Roman" w:hAnsi="Times New Roman"/>
          <w:color w:val="000000"/>
          <w:sz w:val="28"/>
          <w:szCs w:val="28"/>
          <w:lang w:val="uk-UA"/>
        </w:rPr>
      </w:pPr>
      <w:r w:rsidRPr="00A74261">
        <w:rPr>
          <w:rFonts w:ascii="Times New Roman" w:hAnsi="Times New Roman"/>
          <w:color w:val="000000"/>
          <w:sz w:val="28"/>
          <w:szCs w:val="28"/>
          <w:lang w:val="uk-UA"/>
        </w:rPr>
        <w:t>творч</w:t>
      </w:r>
      <w:r>
        <w:rPr>
          <w:rFonts w:ascii="Times New Roman" w:hAnsi="Times New Roman"/>
          <w:color w:val="000000"/>
          <w:sz w:val="28"/>
          <w:szCs w:val="28"/>
          <w:lang w:val="uk-UA"/>
        </w:rPr>
        <w:t>а</w:t>
      </w:r>
      <w:r w:rsidRPr="00A74261">
        <w:rPr>
          <w:rFonts w:ascii="Times New Roman" w:hAnsi="Times New Roman"/>
          <w:color w:val="000000"/>
          <w:sz w:val="28"/>
          <w:szCs w:val="28"/>
          <w:lang w:val="uk-UA"/>
        </w:rPr>
        <w:t xml:space="preserve"> організаці</w:t>
      </w:r>
      <w:r>
        <w:rPr>
          <w:rFonts w:ascii="Times New Roman" w:hAnsi="Times New Roman"/>
          <w:color w:val="000000"/>
          <w:sz w:val="28"/>
          <w:szCs w:val="28"/>
          <w:lang w:val="uk-UA"/>
        </w:rPr>
        <w:t xml:space="preserve">я </w:t>
      </w:r>
      <w:r w:rsidRPr="00A74261">
        <w:rPr>
          <w:rFonts w:ascii="Times New Roman" w:hAnsi="Times New Roman"/>
          <w:color w:val="000000"/>
          <w:sz w:val="28"/>
          <w:szCs w:val="28"/>
          <w:lang w:val="uk-UA"/>
        </w:rPr>
        <w:t>(креативн</w:t>
      </w:r>
      <w:r>
        <w:rPr>
          <w:rFonts w:ascii="Times New Roman" w:hAnsi="Times New Roman"/>
          <w:color w:val="000000"/>
          <w:sz w:val="28"/>
          <w:szCs w:val="28"/>
          <w:lang w:val="uk-UA"/>
        </w:rPr>
        <w:t>ість</w:t>
      </w:r>
      <w:r w:rsidRPr="00A74261">
        <w:rPr>
          <w:rFonts w:ascii="Times New Roman" w:hAnsi="Times New Roman"/>
          <w:color w:val="000000"/>
          <w:sz w:val="28"/>
          <w:szCs w:val="28"/>
          <w:lang w:val="uk-UA"/>
        </w:rPr>
        <w:t>) освітнього процесу;</w:t>
      </w:r>
    </w:p>
    <w:p w:rsidR="00572646" w:rsidRPr="00A74261" w:rsidRDefault="00572646" w:rsidP="00C11ACA">
      <w:pPr>
        <w:pStyle w:val="af2"/>
        <w:numPr>
          <w:ilvl w:val="0"/>
          <w:numId w:val="16"/>
        </w:numPr>
        <w:shd w:val="clear" w:color="auto" w:fill="FFFFFF"/>
        <w:spacing w:after="0" w:line="360" w:lineRule="auto"/>
        <w:ind w:left="0" w:firstLine="709"/>
        <w:jc w:val="both"/>
        <w:rPr>
          <w:rFonts w:ascii="Times New Roman" w:hAnsi="Times New Roman"/>
          <w:color w:val="000000"/>
          <w:sz w:val="28"/>
          <w:szCs w:val="28"/>
          <w:lang w:val="uk-UA"/>
        </w:rPr>
      </w:pPr>
      <w:r w:rsidRPr="00A74261">
        <w:rPr>
          <w:rFonts w:ascii="Times New Roman" w:hAnsi="Times New Roman"/>
          <w:color w:val="000000"/>
          <w:sz w:val="28"/>
          <w:szCs w:val="28"/>
          <w:lang w:val="uk-UA"/>
        </w:rPr>
        <w:t>варіативність використання навчального матеріалу</w:t>
      </w:r>
      <w:r>
        <w:rPr>
          <w:rFonts w:ascii="Times New Roman" w:hAnsi="Times New Roman"/>
          <w:color w:val="000000"/>
          <w:sz w:val="28"/>
          <w:szCs w:val="28"/>
          <w:lang w:val="uk-UA"/>
        </w:rPr>
        <w:t xml:space="preserve"> з метою </w:t>
      </w:r>
      <w:r w:rsidRPr="00A74261">
        <w:rPr>
          <w:rFonts w:ascii="Times New Roman" w:hAnsi="Times New Roman"/>
          <w:color w:val="000000"/>
          <w:sz w:val="28"/>
          <w:szCs w:val="28"/>
          <w:lang w:val="uk-UA"/>
        </w:rPr>
        <w:t>розви</w:t>
      </w:r>
      <w:r>
        <w:rPr>
          <w:rFonts w:ascii="Times New Roman" w:hAnsi="Times New Roman"/>
          <w:color w:val="000000"/>
          <w:sz w:val="28"/>
          <w:szCs w:val="28"/>
          <w:lang w:val="uk-UA"/>
        </w:rPr>
        <w:t>тку</w:t>
      </w:r>
      <w:r w:rsidRPr="00A74261">
        <w:rPr>
          <w:rFonts w:ascii="Times New Roman" w:hAnsi="Times New Roman"/>
          <w:color w:val="000000"/>
          <w:sz w:val="28"/>
          <w:szCs w:val="28"/>
          <w:lang w:val="uk-UA"/>
        </w:rPr>
        <w:t xml:space="preserve"> творч</w:t>
      </w:r>
      <w:r>
        <w:rPr>
          <w:rFonts w:ascii="Times New Roman" w:hAnsi="Times New Roman"/>
          <w:color w:val="000000"/>
          <w:sz w:val="28"/>
          <w:szCs w:val="28"/>
          <w:lang w:val="uk-UA"/>
        </w:rPr>
        <w:t>ості</w:t>
      </w:r>
      <w:r w:rsidRPr="00A74261">
        <w:rPr>
          <w:rFonts w:ascii="Times New Roman" w:hAnsi="Times New Roman"/>
          <w:color w:val="000000"/>
          <w:sz w:val="28"/>
          <w:szCs w:val="28"/>
          <w:lang w:val="uk-UA"/>
        </w:rPr>
        <w:t xml:space="preserve"> з</w:t>
      </w:r>
      <w:r>
        <w:rPr>
          <w:rFonts w:ascii="Times New Roman" w:hAnsi="Times New Roman"/>
          <w:color w:val="000000"/>
          <w:sz w:val="28"/>
          <w:szCs w:val="28"/>
          <w:lang w:val="uk-UA"/>
        </w:rPr>
        <w:t xml:space="preserve"> урахуванням</w:t>
      </w:r>
      <w:r w:rsidRPr="00A74261">
        <w:rPr>
          <w:rFonts w:ascii="Times New Roman" w:hAnsi="Times New Roman"/>
          <w:color w:val="000000"/>
          <w:sz w:val="28"/>
          <w:szCs w:val="28"/>
          <w:lang w:val="uk-UA"/>
        </w:rPr>
        <w:t xml:space="preserve"> інтерес</w:t>
      </w:r>
      <w:r>
        <w:rPr>
          <w:rFonts w:ascii="Times New Roman" w:hAnsi="Times New Roman"/>
          <w:color w:val="000000"/>
          <w:sz w:val="28"/>
          <w:szCs w:val="28"/>
          <w:lang w:val="uk-UA"/>
        </w:rPr>
        <w:t>ів</w:t>
      </w:r>
      <w:r w:rsidRPr="00A74261">
        <w:rPr>
          <w:rFonts w:ascii="Times New Roman" w:hAnsi="Times New Roman"/>
          <w:color w:val="000000"/>
          <w:sz w:val="28"/>
          <w:szCs w:val="28"/>
          <w:lang w:val="uk-UA"/>
        </w:rPr>
        <w:t xml:space="preserve"> і здібност</w:t>
      </w:r>
      <w:r>
        <w:rPr>
          <w:rFonts w:ascii="Times New Roman" w:hAnsi="Times New Roman"/>
          <w:color w:val="000000"/>
          <w:sz w:val="28"/>
          <w:szCs w:val="28"/>
          <w:lang w:val="uk-UA"/>
        </w:rPr>
        <w:t>ей</w:t>
      </w:r>
      <w:r w:rsidRPr="00A74261">
        <w:rPr>
          <w:rFonts w:ascii="Times New Roman" w:hAnsi="Times New Roman"/>
          <w:color w:val="000000"/>
          <w:sz w:val="28"/>
          <w:szCs w:val="28"/>
          <w:lang w:val="uk-UA"/>
        </w:rPr>
        <w:t xml:space="preserve"> кожної дитини;</w:t>
      </w:r>
    </w:p>
    <w:p w:rsidR="00572646" w:rsidRPr="003E2A57" w:rsidRDefault="00572646" w:rsidP="00C11ACA">
      <w:pPr>
        <w:pStyle w:val="af2"/>
        <w:numPr>
          <w:ilvl w:val="0"/>
          <w:numId w:val="16"/>
        </w:numPr>
        <w:shd w:val="clear" w:color="auto" w:fill="FFFFFF"/>
        <w:spacing w:after="0" w:line="360" w:lineRule="auto"/>
        <w:ind w:left="0" w:firstLine="709"/>
        <w:jc w:val="both"/>
        <w:rPr>
          <w:rFonts w:ascii="Times New Roman" w:hAnsi="Times New Roman"/>
          <w:color w:val="000000"/>
          <w:sz w:val="28"/>
          <w:szCs w:val="28"/>
          <w:lang w:val="uk-UA"/>
        </w:rPr>
      </w:pPr>
      <w:r w:rsidRPr="003E2A57">
        <w:rPr>
          <w:rFonts w:ascii="Times New Roman" w:hAnsi="Times New Roman"/>
          <w:color w:val="000000"/>
          <w:sz w:val="28"/>
          <w:szCs w:val="28"/>
          <w:lang w:val="uk-UA"/>
        </w:rPr>
        <w:t>забезпечення шанобливого ставлення до результатів дитячої творчості;</w:t>
      </w:r>
    </w:p>
    <w:p w:rsidR="00572646" w:rsidRPr="007E6CC4" w:rsidRDefault="00572646" w:rsidP="00C11ACA">
      <w:pPr>
        <w:pStyle w:val="af2"/>
        <w:numPr>
          <w:ilvl w:val="0"/>
          <w:numId w:val="16"/>
        </w:numPr>
        <w:shd w:val="clear" w:color="auto" w:fill="FFFFFF"/>
        <w:spacing w:after="0" w:line="360" w:lineRule="auto"/>
        <w:ind w:left="0" w:firstLine="709"/>
        <w:jc w:val="both"/>
        <w:rPr>
          <w:rFonts w:ascii="Times New Roman" w:hAnsi="Times New Roman"/>
          <w:color w:val="000000"/>
          <w:sz w:val="28"/>
          <w:szCs w:val="28"/>
          <w:lang w:val="uk-UA"/>
        </w:rPr>
      </w:pPr>
      <w:r w:rsidRPr="00A74261">
        <w:rPr>
          <w:rFonts w:ascii="Times New Roman" w:hAnsi="Times New Roman"/>
          <w:color w:val="000000"/>
          <w:sz w:val="28"/>
          <w:szCs w:val="28"/>
          <w:lang w:val="uk-UA"/>
        </w:rPr>
        <w:t>єдність підходів до виховання дітей в умовах закладу</w:t>
      </w:r>
      <w:r>
        <w:rPr>
          <w:rFonts w:ascii="Times New Roman" w:hAnsi="Times New Roman"/>
          <w:color w:val="000000"/>
          <w:sz w:val="28"/>
          <w:szCs w:val="28"/>
          <w:lang w:val="uk-UA"/>
        </w:rPr>
        <w:t xml:space="preserve"> дошкільної </w:t>
      </w:r>
      <w:r w:rsidRPr="007E6CC4">
        <w:rPr>
          <w:rFonts w:ascii="Times New Roman" w:hAnsi="Times New Roman"/>
          <w:color w:val="000000"/>
          <w:sz w:val="28"/>
          <w:szCs w:val="28"/>
          <w:lang w:val="uk-UA"/>
        </w:rPr>
        <w:t>освіти та сім’ї;</w:t>
      </w:r>
    </w:p>
    <w:p w:rsidR="00572646" w:rsidRPr="007E6CC4" w:rsidRDefault="00572646" w:rsidP="00C11ACA">
      <w:pPr>
        <w:pStyle w:val="af2"/>
        <w:numPr>
          <w:ilvl w:val="0"/>
          <w:numId w:val="16"/>
        </w:numPr>
        <w:shd w:val="clear" w:color="auto" w:fill="FFFFFF"/>
        <w:spacing w:after="0" w:line="360" w:lineRule="auto"/>
        <w:ind w:left="0" w:firstLine="709"/>
        <w:jc w:val="both"/>
        <w:rPr>
          <w:rFonts w:ascii="Times New Roman" w:hAnsi="Times New Roman"/>
          <w:color w:val="000000"/>
          <w:sz w:val="28"/>
          <w:szCs w:val="28"/>
          <w:lang w:val="uk-UA"/>
        </w:rPr>
      </w:pPr>
      <w:r w:rsidRPr="00A03C99">
        <w:rPr>
          <w:rFonts w:ascii="Times New Roman" w:hAnsi="Times New Roman"/>
          <w:color w:val="000000"/>
          <w:sz w:val="28"/>
          <w:szCs w:val="28"/>
          <w:lang w:val="uk-UA"/>
        </w:rPr>
        <w:t>забезпечення наступності між</w:t>
      </w:r>
      <w:r w:rsidRPr="007E6CC4">
        <w:rPr>
          <w:rFonts w:ascii="Times New Roman" w:hAnsi="Times New Roman"/>
          <w:color w:val="000000"/>
          <w:sz w:val="28"/>
          <w:szCs w:val="28"/>
          <w:lang w:val="uk-UA"/>
        </w:rPr>
        <w:t xml:space="preserve"> закладом дошкільної освіти та початковою школою, що виключає розумові та фізичні перевантаження у змісті освіти дітей дошкільного віку;</w:t>
      </w:r>
    </w:p>
    <w:p w:rsidR="00572646" w:rsidRPr="00A74261" w:rsidRDefault="00572646" w:rsidP="00C11ACA">
      <w:pPr>
        <w:pStyle w:val="af2"/>
        <w:numPr>
          <w:ilvl w:val="0"/>
          <w:numId w:val="16"/>
        </w:numPr>
        <w:shd w:val="clear" w:color="auto" w:fill="FFFFFF"/>
        <w:spacing w:after="0" w:line="360" w:lineRule="auto"/>
        <w:ind w:left="0" w:firstLine="709"/>
        <w:jc w:val="both"/>
        <w:rPr>
          <w:rFonts w:ascii="Times New Roman" w:hAnsi="Times New Roman"/>
          <w:color w:val="000000"/>
          <w:sz w:val="28"/>
          <w:szCs w:val="28"/>
          <w:lang w:val="uk-UA"/>
        </w:rPr>
      </w:pPr>
      <w:r w:rsidRPr="00A74261">
        <w:rPr>
          <w:rFonts w:ascii="Times New Roman" w:hAnsi="Times New Roman"/>
          <w:color w:val="000000"/>
          <w:sz w:val="28"/>
          <w:szCs w:val="28"/>
          <w:lang w:val="uk-UA"/>
        </w:rPr>
        <w:lastRenderedPageBreak/>
        <w:t xml:space="preserve">організація психолого-педагогічної підтримки </w:t>
      </w:r>
      <w:r>
        <w:rPr>
          <w:rFonts w:ascii="Times New Roman" w:hAnsi="Times New Roman"/>
          <w:color w:val="000000"/>
          <w:sz w:val="28"/>
          <w:szCs w:val="28"/>
          <w:lang w:val="uk-UA"/>
        </w:rPr>
        <w:t>дітей</w:t>
      </w:r>
      <w:r w:rsidRPr="00A74261">
        <w:rPr>
          <w:rFonts w:ascii="Times New Roman" w:hAnsi="Times New Roman"/>
          <w:color w:val="000000"/>
          <w:sz w:val="28"/>
          <w:szCs w:val="28"/>
          <w:lang w:val="uk-UA"/>
        </w:rPr>
        <w:t xml:space="preserve"> у відповідності з їх віковими та і</w:t>
      </w:r>
      <w:r>
        <w:rPr>
          <w:rFonts w:ascii="Times New Roman" w:hAnsi="Times New Roman"/>
          <w:color w:val="000000"/>
          <w:sz w:val="28"/>
          <w:szCs w:val="28"/>
          <w:lang w:val="uk-UA"/>
        </w:rPr>
        <w:t>ндивідуальними особливостями і здібн</w:t>
      </w:r>
      <w:r w:rsidRPr="00A74261">
        <w:rPr>
          <w:rFonts w:ascii="Times New Roman" w:hAnsi="Times New Roman"/>
          <w:color w:val="000000"/>
          <w:sz w:val="28"/>
          <w:szCs w:val="28"/>
          <w:lang w:val="uk-UA"/>
        </w:rPr>
        <w:t>остями, розвиток здібностей і творчого потенціалу кожної дитини як суб’єкта відносин з самим собою, іншими дітьми, дорослими та світом;</w:t>
      </w:r>
    </w:p>
    <w:p w:rsidR="00572646" w:rsidRPr="00A74261" w:rsidRDefault="00572646" w:rsidP="00C11ACA">
      <w:pPr>
        <w:pStyle w:val="af2"/>
        <w:numPr>
          <w:ilvl w:val="0"/>
          <w:numId w:val="16"/>
        </w:numPr>
        <w:shd w:val="clear" w:color="auto" w:fill="FFFFFF"/>
        <w:spacing w:after="0" w:line="360" w:lineRule="auto"/>
        <w:ind w:left="0" w:firstLine="709"/>
        <w:jc w:val="both"/>
        <w:rPr>
          <w:rFonts w:ascii="Times New Roman" w:hAnsi="Times New Roman"/>
          <w:color w:val="000000"/>
          <w:sz w:val="28"/>
          <w:szCs w:val="28"/>
          <w:lang w:val="uk-UA"/>
        </w:rPr>
      </w:pPr>
      <w:r w:rsidRPr="00A74261">
        <w:rPr>
          <w:rFonts w:ascii="Times New Roman" w:hAnsi="Times New Roman"/>
          <w:color w:val="000000"/>
          <w:sz w:val="28"/>
          <w:szCs w:val="28"/>
          <w:lang w:val="uk-UA"/>
        </w:rPr>
        <w:t>забезпечення психолого-педагогічної підтримки сім’ї та підвищення компетентності батьків у питаннях розвитку освіти, охорони і зміцнення здоров’я дітей;</w:t>
      </w:r>
    </w:p>
    <w:p w:rsidR="00572646" w:rsidRPr="00A74261" w:rsidRDefault="00572646" w:rsidP="00C11ACA">
      <w:pPr>
        <w:pStyle w:val="af2"/>
        <w:numPr>
          <w:ilvl w:val="0"/>
          <w:numId w:val="16"/>
        </w:numPr>
        <w:shd w:val="clear" w:color="auto" w:fill="FFFFFF"/>
        <w:spacing w:after="0" w:line="360" w:lineRule="auto"/>
        <w:ind w:left="0" w:firstLine="709"/>
        <w:jc w:val="both"/>
        <w:rPr>
          <w:rFonts w:ascii="Times New Roman" w:hAnsi="Times New Roman"/>
          <w:color w:val="000000"/>
          <w:sz w:val="28"/>
          <w:szCs w:val="28"/>
          <w:lang w:val="uk-UA"/>
        </w:rPr>
      </w:pPr>
      <w:r w:rsidRPr="00A74261">
        <w:rPr>
          <w:rFonts w:ascii="Times New Roman" w:hAnsi="Times New Roman"/>
          <w:color w:val="000000"/>
          <w:sz w:val="28"/>
          <w:szCs w:val="28"/>
          <w:lang w:val="uk-UA"/>
        </w:rPr>
        <w:t>корекційно-розвивальна робота, що забезпечує своєчасну спеціалізовану допомогу в освоєнні змісту навчання і корекцію вад дітей в умовах закладу дошкільної освіти;</w:t>
      </w:r>
    </w:p>
    <w:p w:rsidR="00572646" w:rsidRPr="00B5155E" w:rsidRDefault="00572646" w:rsidP="00C11ACA">
      <w:pPr>
        <w:pStyle w:val="af2"/>
        <w:numPr>
          <w:ilvl w:val="0"/>
          <w:numId w:val="16"/>
        </w:numPr>
        <w:shd w:val="clear" w:color="auto" w:fill="FFFFFF"/>
        <w:spacing w:after="0" w:line="360" w:lineRule="auto"/>
        <w:ind w:left="0" w:firstLine="709"/>
        <w:jc w:val="both"/>
        <w:rPr>
          <w:rFonts w:ascii="Times New Roman" w:eastAsia="Calibri" w:hAnsi="Times New Roman"/>
          <w:sz w:val="28"/>
          <w:szCs w:val="28"/>
          <w:lang w:val="uk-UA"/>
        </w:rPr>
      </w:pPr>
      <w:r w:rsidRPr="00A74261">
        <w:rPr>
          <w:rFonts w:ascii="Times New Roman" w:hAnsi="Times New Roman"/>
          <w:color w:val="000000"/>
          <w:sz w:val="28"/>
          <w:szCs w:val="28"/>
          <w:lang w:val="uk-UA"/>
        </w:rPr>
        <w:t xml:space="preserve">підвищення </w:t>
      </w:r>
      <w:r w:rsidRPr="00B5155E">
        <w:rPr>
          <w:rFonts w:ascii="Times New Roman" w:eastAsia="Calibri" w:hAnsi="Times New Roman"/>
          <w:sz w:val="28"/>
          <w:szCs w:val="28"/>
          <w:lang w:val="uk-UA"/>
        </w:rPr>
        <w:t>професійної майстерності педагогів дошкільної освіти.</w:t>
      </w:r>
    </w:p>
    <w:p w:rsidR="00422931" w:rsidRPr="00422931" w:rsidRDefault="00572646" w:rsidP="00C11ACA">
      <w:pPr>
        <w:shd w:val="clear" w:color="auto" w:fill="FFFFFF"/>
        <w:spacing w:line="360" w:lineRule="auto"/>
        <w:ind w:firstLine="709"/>
        <w:jc w:val="both"/>
        <w:rPr>
          <w:color w:val="000000"/>
          <w:sz w:val="28"/>
          <w:szCs w:val="28"/>
        </w:rPr>
      </w:pPr>
      <w:r w:rsidRPr="006F2B7E">
        <w:rPr>
          <w:color w:val="000000"/>
          <w:sz w:val="28"/>
          <w:szCs w:val="28"/>
        </w:rPr>
        <w:t xml:space="preserve">Організація освітнього процесу </w:t>
      </w:r>
      <w:r w:rsidR="00422931">
        <w:rPr>
          <w:color w:val="000000"/>
          <w:sz w:val="28"/>
          <w:szCs w:val="28"/>
        </w:rPr>
        <w:t>в ЗДО у 202</w:t>
      </w:r>
      <w:r w:rsidR="00A347B1">
        <w:rPr>
          <w:color w:val="000000"/>
          <w:sz w:val="28"/>
          <w:szCs w:val="28"/>
        </w:rPr>
        <w:t>1</w:t>
      </w:r>
      <w:r>
        <w:rPr>
          <w:color w:val="000000"/>
          <w:sz w:val="28"/>
          <w:szCs w:val="28"/>
        </w:rPr>
        <w:t>/</w:t>
      </w:r>
      <w:r w:rsidRPr="006F2B7E">
        <w:rPr>
          <w:color w:val="000000"/>
          <w:sz w:val="28"/>
          <w:szCs w:val="28"/>
        </w:rPr>
        <w:t>202</w:t>
      </w:r>
      <w:r w:rsidR="00A347B1">
        <w:rPr>
          <w:color w:val="000000"/>
          <w:sz w:val="28"/>
          <w:szCs w:val="28"/>
        </w:rPr>
        <w:t>2</w:t>
      </w:r>
      <w:r w:rsidR="00422931">
        <w:rPr>
          <w:color w:val="000000"/>
          <w:sz w:val="28"/>
          <w:szCs w:val="28"/>
        </w:rPr>
        <w:t xml:space="preserve"> </w:t>
      </w:r>
      <w:r w:rsidRPr="006F2B7E">
        <w:rPr>
          <w:color w:val="000000"/>
          <w:sz w:val="28"/>
          <w:szCs w:val="28"/>
        </w:rPr>
        <w:t xml:space="preserve">навчальному році буде здійснюватися відповідно до </w:t>
      </w:r>
      <w:r w:rsidRPr="007138F9">
        <w:rPr>
          <w:sz w:val="28"/>
          <w:szCs w:val="28"/>
        </w:rPr>
        <w:t>власної концепції</w:t>
      </w:r>
      <w:r w:rsidR="00C11ACA">
        <w:rPr>
          <w:sz w:val="28"/>
          <w:szCs w:val="28"/>
        </w:rPr>
        <w:t>.</w:t>
      </w:r>
      <w:r w:rsidR="00C11ACA">
        <w:rPr>
          <w:color w:val="000000"/>
          <w:sz w:val="28"/>
          <w:szCs w:val="28"/>
        </w:rPr>
        <w:t xml:space="preserve"> Пріоритетний напрям роботи</w:t>
      </w:r>
      <w:r w:rsidR="00422931">
        <w:rPr>
          <w:color w:val="000000"/>
          <w:sz w:val="28"/>
          <w:szCs w:val="28"/>
        </w:rPr>
        <w:t>:</w:t>
      </w:r>
      <w:r w:rsidR="00C11ACA">
        <w:rPr>
          <w:color w:val="000000"/>
          <w:sz w:val="28"/>
          <w:szCs w:val="28"/>
        </w:rPr>
        <w:t xml:space="preserve"> </w:t>
      </w:r>
      <w:r w:rsidR="008B6DE7">
        <w:rPr>
          <w:color w:val="000000"/>
          <w:sz w:val="28"/>
          <w:szCs w:val="28"/>
        </w:rPr>
        <w:t>народознавчий</w:t>
      </w:r>
      <w:r w:rsidR="00C11ACA">
        <w:rPr>
          <w:color w:val="000000"/>
          <w:sz w:val="28"/>
          <w:szCs w:val="28"/>
        </w:rPr>
        <w:t>.</w:t>
      </w:r>
    </w:p>
    <w:p w:rsidR="00572646" w:rsidRPr="00C11ACA" w:rsidRDefault="00422931" w:rsidP="00C11ACA">
      <w:pPr>
        <w:shd w:val="clear" w:color="auto" w:fill="FFFFFF"/>
        <w:spacing w:line="360" w:lineRule="auto"/>
        <w:ind w:firstLine="709"/>
        <w:jc w:val="both"/>
        <w:rPr>
          <w:sz w:val="28"/>
          <w:szCs w:val="28"/>
          <w:lang w:val="ru-RU"/>
        </w:rPr>
      </w:pPr>
      <w:r w:rsidRPr="00C11ACA">
        <w:rPr>
          <w:sz w:val="28"/>
          <w:szCs w:val="28"/>
        </w:rPr>
        <w:t>У 202</w:t>
      </w:r>
      <w:r w:rsidR="00A347B1">
        <w:rPr>
          <w:sz w:val="28"/>
          <w:szCs w:val="28"/>
        </w:rPr>
        <w:t>1</w:t>
      </w:r>
      <w:r w:rsidRPr="00C11ACA">
        <w:rPr>
          <w:sz w:val="28"/>
          <w:szCs w:val="28"/>
        </w:rPr>
        <w:t>/202</w:t>
      </w:r>
      <w:r w:rsidR="00A347B1">
        <w:rPr>
          <w:sz w:val="28"/>
          <w:szCs w:val="28"/>
        </w:rPr>
        <w:t>2</w:t>
      </w:r>
      <w:r w:rsidRPr="00C11ACA">
        <w:rPr>
          <w:sz w:val="28"/>
          <w:szCs w:val="28"/>
        </w:rPr>
        <w:t xml:space="preserve"> навчальному році робота ЗДО </w:t>
      </w:r>
      <w:r w:rsidR="00572646" w:rsidRPr="00C11ACA">
        <w:rPr>
          <w:sz w:val="28"/>
          <w:szCs w:val="28"/>
        </w:rPr>
        <w:t>буде спрямована на реалізацію таких завдань:</w:t>
      </w:r>
    </w:p>
    <w:p w:rsidR="00C11ACA" w:rsidRPr="00617570" w:rsidRDefault="00C11ACA" w:rsidP="00C11ACA">
      <w:pPr>
        <w:pStyle w:val="54"/>
        <w:numPr>
          <w:ilvl w:val="0"/>
          <w:numId w:val="45"/>
        </w:numPr>
        <w:autoSpaceDE w:val="0"/>
        <w:autoSpaceDN w:val="0"/>
        <w:adjustRightInd w:val="0"/>
        <w:spacing w:after="0" w:line="360" w:lineRule="auto"/>
        <w:ind w:left="567" w:hanging="567"/>
        <w:jc w:val="both"/>
        <w:rPr>
          <w:rFonts w:ascii="Times New Roman" w:hAnsi="Times New Roman" w:cs="Times New Roman"/>
          <w:sz w:val="28"/>
          <w:szCs w:val="28"/>
          <w:lang w:val="uk-UA" w:eastAsia="en-US"/>
        </w:rPr>
      </w:pPr>
      <w:r>
        <w:rPr>
          <w:rFonts w:ascii="Times New Roman" w:hAnsi="Times New Roman"/>
          <w:sz w:val="28"/>
          <w:szCs w:val="28"/>
          <w:lang w:val="uk-UA"/>
        </w:rPr>
        <w:t>Створення  умов</w:t>
      </w:r>
      <w:r w:rsidRPr="00B1335F">
        <w:rPr>
          <w:rFonts w:ascii="Times New Roman" w:hAnsi="Times New Roman"/>
          <w:sz w:val="28"/>
          <w:szCs w:val="28"/>
          <w:lang w:val="uk-UA"/>
        </w:rPr>
        <w:t xml:space="preserve"> для збереження психофізичного здоров’я дітей шляхом формування сучасних здоров’я формуючих та здоров’язбережуючих технологій</w:t>
      </w:r>
      <w:r>
        <w:rPr>
          <w:rFonts w:ascii="Times New Roman" w:hAnsi="Times New Roman"/>
          <w:sz w:val="28"/>
          <w:szCs w:val="28"/>
          <w:lang w:val="uk-UA"/>
        </w:rPr>
        <w:t>.</w:t>
      </w:r>
    </w:p>
    <w:p w:rsidR="00C11ACA" w:rsidRPr="00B1335F" w:rsidRDefault="00C11ACA" w:rsidP="00C11ACA">
      <w:pPr>
        <w:pStyle w:val="54"/>
        <w:numPr>
          <w:ilvl w:val="0"/>
          <w:numId w:val="45"/>
        </w:numPr>
        <w:autoSpaceDE w:val="0"/>
        <w:autoSpaceDN w:val="0"/>
        <w:adjustRightInd w:val="0"/>
        <w:spacing w:after="0" w:line="360" w:lineRule="auto"/>
        <w:ind w:left="567" w:hanging="567"/>
        <w:jc w:val="both"/>
        <w:rPr>
          <w:rFonts w:ascii="Times New Roman" w:hAnsi="Times New Roman" w:cs="Times New Roman"/>
          <w:sz w:val="28"/>
          <w:szCs w:val="28"/>
          <w:lang w:val="uk-UA" w:eastAsia="en-US"/>
        </w:rPr>
      </w:pPr>
      <w:r w:rsidRPr="00617570">
        <w:rPr>
          <w:rFonts w:ascii="Times New Roman" w:hAnsi="Times New Roman" w:cs="Times New Roman"/>
          <w:sz w:val="28"/>
          <w:szCs w:val="28"/>
          <w:lang w:val="uk-UA" w:eastAsia="en-US"/>
        </w:rPr>
        <w:t>Удосконалення роботи з патріотичного виховання дітей через залучення їх до української мовленнєвої культури.</w:t>
      </w:r>
    </w:p>
    <w:p w:rsidR="00422931" w:rsidRPr="00C11ACA" w:rsidRDefault="00C11ACA" w:rsidP="00C11ACA">
      <w:pPr>
        <w:pStyle w:val="54"/>
        <w:numPr>
          <w:ilvl w:val="0"/>
          <w:numId w:val="45"/>
        </w:numPr>
        <w:autoSpaceDE w:val="0"/>
        <w:autoSpaceDN w:val="0"/>
        <w:adjustRightInd w:val="0"/>
        <w:spacing w:after="0" w:line="360" w:lineRule="auto"/>
        <w:ind w:left="567" w:hanging="567"/>
        <w:jc w:val="both"/>
        <w:rPr>
          <w:rFonts w:ascii="Times New Roman" w:hAnsi="Times New Roman" w:cs="Times New Roman"/>
          <w:sz w:val="28"/>
          <w:szCs w:val="28"/>
          <w:lang w:val="uk-UA" w:eastAsia="en-US"/>
        </w:rPr>
      </w:pPr>
      <w:r w:rsidRPr="00B1335F">
        <w:rPr>
          <w:rFonts w:ascii="Times New Roman" w:eastAsia="Times New Roman" w:hAnsi="Times New Roman" w:cs="Times New Roman"/>
          <w:sz w:val="28"/>
          <w:szCs w:val="28"/>
          <w:lang w:val="uk-UA" w:eastAsia="uk-UA"/>
        </w:rPr>
        <w:t xml:space="preserve">Продовжувати роботу по формуванню у вихованців навичок міжособистісної взаємодії під час організації ігрової діяльності. </w:t>
      </w:r>
    </w:p>
    <w:p w:rsidR="00422931" w:rsidRPr="000A11FA" w:rsidRDefault="000A11FA" w:rsidP="00C11ACA">
      <w:pPr>
        <w:spacing w:line="360" w:lineRule="auto"/>
        <w:ind w:firstLine="709"/>
        <w:jc w:val="both"/>
        <w:rPr>
          <w:sz w:val="28"/>
          <w:szCs w:val="28"/>
        </w:rPr>
      </w:pPr>
      <w:r w:rsidRPr="000A11FA">
        <w:rPr>
          <w:sz w:val="28"/>
          <w:szCs w:val="28"/>
        </w:rPr>
        <w:t>Цілі та</w:t>
      </w:r>
      <w:r w:rsidR="00422931" w:rsidRPr="000A11FA">
        <w:rPr>
          <w:sz w:val="28"/>
          <w:szCs w:val="28"/>
        </w:rPr>
        <w:t xml:space="preserve"> завдання Освітньої програми закладу</w:t>
      </w:r>
      <w:r w:rsidRPr="000A11FA">
        <w:rPr>
          <w:sz w:val="28"/>
          <w:szCs w:val="28"/>
        </w:rPr>
        <w:t xml:space="preserve"> дошкільної освіти</w:t>
      </w:r>
      <w:r w:rsidR="00422931" w:rsidRPr="000A11FA">
        <w:rPr>
          <w:sz w:val="28"/>
          <w:szCs w:val="28"/>
        </w:rPr>
        <w:t xml:space="preserve"> визначаються відповідно до його Статуту і реалізованими програмами, технологіями. Заклад прагне задовольнити потреби громадян відповідної території мікрорайону міста в здобутті дошкільної освіти, забезпечити відповідність рівня дошкільної освіти вимогам Базового компонента </w:t>
      </w:r>
      <w:r w:rsidR="00422931" w:rsidRPr="000A11FA">
        <w:rPr>
          <w:sz w:val="28"/>
          <w:szCs w:val="28"/>
        </w:rPr>
        <w:lastRenderedPageBreak/>
        <w:t>дошкільної освіти; створювати безпечні та нешкідливі умови розвитку, виховання та навчання дітей, режим роботи, умови для фізичного розвитку та зміцнення здоров’я дітей відповідно до санітарно-гігієнічним вимог та забезпечувати їх дотримання. Освітня програма враховує потреби дитячого контингенту.</w:t>
      </w:r>
    </w:p>
    <w:p w:rsidR="00572646" w:rsidRPr="006F2B7E" w:rsidRDefault="00572646" w:rsidP="00C11ACA">
      <w:pPr>
        <w:shd w:val="clear" w:color="auto" w:fill="FFFFFF"/>
        <w:spacing w:line="360" w:lineRule="auto"/>
        <w:ind w:firstLine="708"/>
        <w:jc w:val="both"/>
        <w:rPr>
          <w:color w:val="000000"/>
          <w:sz w:val="28"/>
          <w:szCs w:val="28"/>
        </w:rPr>
      </w:pPr>
      <w:r>
        <w:rPr>
          <w:color w:val="000000"/>
          <w:sz w:val="28"/>
          <w:szCs w:val="28"/>
        </w:rPr>
        <w:t>Педагоги ЗДО забезпечують</w:t>
      </w:r>
      <w:r w:rsidRPr="006F2B7E">
        <w:rPr>
          <w:color w:val="000000"/>
          <w:sz w:val="28"/>
          <w:szCs w:val="28"/>
        </w:rPr>
        <w:t xml:space="preserve"> засвоєння здобувачами освіти обов’язкового мінімуму змісту дошкільної освіти на рівні вимог Базового компонента дошкільної освіти – Державного стандарту дошкільної освіти України.</w:t>
      </w:r>
    </w:p>
    <w:p w:rsidR="00572646" w:rsidRPr="006F2B7E" w:rsidRDefault="00572646" w:rsidP="00C11ACA">
      <w:pPr>
        <w:shd w:val="clear" w:color="auto" w:fill="FFFFFF"/>
        <w:spacing w:line="360" w:lineRule="auto"/>
        <w:ind w:firstLine="708"/>
        <w:contextualSpacing/>
        <w:jc w:val="both"/>
        <w:rPr>
          <w:color w:val="000000"/>
          <w:sz w:val="28"/>
          <w:szCs w:val="28"/>
        </w:rPr>
      </w:pPr>
      <w:r w:rsidRPr="00F90A5C">
        <w:rPr>
          <w:color w:val="000000"/>
          <w:sz w:val="28"/>
          <w:szCs w:val="28"/>
          <w:u w:val="single"/>
        </w:rPr>
        <w:t>Обов</w:t>
      </w:r>
      <w:r w:rsidRPr="00F90A5C">
        <w:rPr>
          <w:color w:val="000000"/>
          <w:sz w:val="28"/>
          <w:szCs w:val="28"/>
          <w:u w:val="single"/>
          <w:lang w:val="en-US"/>
        </w:rPr>
        <w:t>’</w:t>
      </w:r>
      <w:r w:rsidRPr="00F90A5C">
        <w:rPr>
          <w:color w:val="000000"/>
          <w:sz w:val="28"/>
          <w:szCs w:val="28"/>
          <w:u w:val="single"/>
        </w:rPr>
        <w:t>язковий мінімум</w:t>
      </w:r>
      <w:r w:rsidRPr="006F2B7E">
        <w:rPr>
          <w:color w:val="000000"/>
          <w:sz w:val="28"/>
          <w:szCs w:val="28"/>
        </w:rPr>
        <w:t xml:space="preserve"> передбачає:</w:t>
      </w:r>
    </w:p>
    <w:p w:rsidR="00572646" w:rsidRPr="006F2B7E" w:rsidRDefault="00572646" w:rsidP="00C11ACA">
      <w:pPr>
        <w:numPr>
          <w:ilvl w:val="0"/>
          <w:numId w:val="14"/>
        </w:numPr>
        <w:shd w:val="clear" w:color="auto" w:fill="FFFFFF"/>
        <w:suppressAutoHyphens w:val="0"/>
        <w:spacing w:line="360" w:lineRule="auto"/>
        <w:ind w:left="0" w:firstLine="709"/>
        <w:jc w:val="both"/>
        <w:rPr>
          <w:color w:val="000000"/>
          <w:sz w:val="28"/>
          <w:szCs w:val="28"/>
        </w:rPr>
      </w:pPr>
      <w:r w:rsidRPr="006F2B7E">
        <w:rPr>
          <w:color w:val="000000"/>
          <w:sz w:val="28"/>
          <w:szCs w:val="28"/>
        </w:rPr>
        <w:t>компетентнісний підхід до розвитку особистості, збалансованість набутих знань, умінь, навичок, сформованих бажань, інтересів, намірів та особистісних якостей і вольової поведінки дитини;</w:t>
      </w:r>
    </w:p>
    <w:p w:rsidR="00572646" w:rsidRPr="006F2B7E" w:rsidRDefault="00572646" w:rsidP="00C11ACA">
      <w:pPr>
        <w:numPr>
          <w:ilvl w:val="0"/>
          <w:numId w:val="14"/>
        </w:numPr>
        <w:shd w:val="clear" w:color="auto" w:fill="FFFFFF"/>
        <w:suppressAutoHyphens w:val="0"/>
        <w:spacing w:line="360" w:lineRule="auto"/>
        <w:ind w:left="0" w:firstLine="709"/>
        <w:jc w:val="both"/>
        <w:rPr>
          <w:color w:val="000000"/>
          <w:sz w:val="28"/>
          <w:szCs w:val="28"/>
        </w:rPr>
      </w:pPr>
      <w:r w:rsidRPr="006F2B7E">
        <w:rPr>
          <w:color w:val="000000"/>
          <w:sz w:val="28"/>
          <w:szCs w:val="28"/>
        </w:rPr>
        <w:t>надання пріоритету соціально-моральному розвитку особистості, формування у дітей узгоджувати особисті інтереси з колективними;</w:t>
      </w:r>
    </w:p>
    <w:p w:rsidR="00572646" w:rsidRPr="006F2B7E" w:rsidRDefault="00572646" w:rsidP="00C11ACA">
      <w:pPr>
        <w:numPr>
          <w:ilvl w:val="0"/>
          <w:numId w:val="14"/>
        </w:numPr>
        <w:shd w:val="clear" w:color="auto" w:fill="FFFFFF"/>
        <w:suppressAutoHyphens w:val="0"/>
        <w:spacing w:line="360" w:lineRule="auto"/>
        <w:ind w:left="0" w:firstLine="709"/>
        <w:jc w:val="both"/>
        <w:rPr>
          <w:color w:val="000000"/>
          <w:sz w:val="28"/>
          <w:szCs w:val="28"/>
        </w:rPr>
      </w:pPr>
      <w:r w:rsidRPr="006F2B7E">
        <w:rPr>
          <w:color w:val="000000"/>
          <w:sz w:val="28"/>
          <w:szCs w:val="28"/>
        </w:rPr>
        <w:t>формування у дітей цілісної, реалістичної картини світу, основ світогляду;</w:t>
      </w:r>
    </w:p>
    <w:p w:rsidR="00572646" w:rsidRPr="006F2B7E" w:rsidRDefault="00572646" w:rsidP="00C11ACA">
      <w:pPr>
        <w:numPr>
          <w:ilvl w:val="0"/>
          <w:numId w:val="14"/>
        </w:numPr>
        <w:shd w:val="clear" w:color="auto" w:fill="FFFFFF"/>
        <w:suppressAutoHyphens w:val="0"/>
        <w:spacing w:line="360" w:lineRule="auto"/>
        <w:ind w:left="0" w:firstLine="709"/>
        <w:jc w:val="both"/>
        <w:rPr>
          <w:color w:val="000000"/>
          <w:sz w:val="28"/>
          <w:szCs w:val="28"/>
        </w:rPr>
      </w:pPr>
      <w:r>
        <w:rPr>
          <w:color w:val="000000"/>
          <w:sz w:val="28"/>
          <w:szCs w:val="28"/>
        </w:rPr>
        <w:t>забезпечення</w:t>
      </w:r>
      <w:r w:rsidRPr="006F2B7E">
        <w:rPr>
          <w:color w:val="000000"/>
          <w:sz w:val="28"/>
          <w:szCs w:val="28"/>
        </w:rPr>
        <w:t xml:space="preserve"> індивідуального особистісного розвитку.</w:t>
      </w:r>
    </w:p>
    <w:p w:rsidR="00572646" w:rsidRPr="006F2B7E" w:rsidRDefault="00572646" w:rsidP="00C11ACA">
      <w:pPr>
        <w:shd w:val="clear" w:color="auto" w:fill="FFFFFF"/>
        <w:spacing w:line="360" w:lineRule="auto"/>
        <w:ind w:firstLine="709"/>
        <w:jc w:val="both"/>
        <w:rPr>
          <w:color w:val="000000"/>
          <w:sz w:val="28"/>
          <w:szCs w:val="28"/>
        </w:rPr>
      </w:pPr>
      <w:r w:rsidRPr="0007569F">
        <w:rPr>
          <w:color w:val="000000"/>
          <w:sz w:val="28"/>
          <w:szCs w:val="28"/>
        </w:rPr>
        <w:t>Забезпечення наступності і перспективності в освітньому процесі між дошкільною і початковою освітою полягає у послідовності чинних програм розвитку, навчання і виховання дітей дошкільного віку та освітньої програми для 1 класу початкової школи.</w:t>
      </w:r>
    </w:p>
    <w:p w:rsidR="00572646" w:rsidRPr="006F2B7E" w:rsidRDefault="00572646" w:rsidP="00C11ACA">
      <w:pPr>
        <w:shd w:val="clear" w:color="auto" w:fill="FFFFFF"/>
        <w:spacing w:line="360" w:lineRule="auto"/>
        <w:ind w:firstLine="709"/>
        <w:jc w:val="both"/>
        <w:rPr>
          <w:color w:val="000000"/>
          <w:sz w:val="28"/>
          <w:szCs w:val="28"/>
        </w:rPr>
      </w:pPr>
      <w:r>
        <w:rPr>
          <w:color w:val="000000"/>
          <w:sz w:val="28"/>
          <w:szCs w:val="28"/>
        </w:rPr>
        <w:t>Формування позитивної мотивації</w:t>
      </w:r>
      <w:r w:rsidRPr="004769E5">
        <w:rPr>
          <w:color w:val="000000"/>
          <w:sz w:val="28"/>
          <w:szCs w:val="28"/>
        </w:rPr>
        <w:t xml:space="preserve"> здобувачів освіти до освітньої діяльності</w:t>
      </w:r>
      <w:r>
        <w:rPr>
          <w:color w:val="000000"/>
          <w:sz w:val="28"/>
          <w:szCs w:val="28"/>
        </w:rPr>
        <w:t xml:space="preserve"> здійснюється через </w:t>
      </w:r>
      <w:r w:rsidRPr="006F2B7E">
        <w:rPr>
          <w:color w:val="000000"/>
          <w:sz w:val="28"/>
          <w:szCs w:val="28"/>
        </w:rPr>
        <w:t>розвиток життєвих компетентностей, необхідних для успішної самореалізації в суспільстві.</w:t>
      </w:r>
    </w:p>
    <w:p w:rsidR="00572646" w:rsidRDefault="00572646" w:rsidP="00572646">
      <w:pPr>
        <w:shd w:val="clear" w:color="auto" w:fill="FFFFFF"/>
        <w:jc w:val="center"/>
        <w:rPr>
          <w:b/>
          <w:bCs/>
          <w:color w:val="000000"/>
          <w:sz w:val="28"/>
          <w:szCs w:val="28"/>
        </w:rPr>
      </w:pPr>
    </w:p>
    <w:p w:rsidR="00C11ACA" w:rsidRDefault="00C11ACA" w:rsidP="00572646">
      <w:pPr>
        <w:shd w:val="clear" w:color="auto" w:fill="FFFFFF"/>
        <w:jc w:val="center"/>
        <w:rPr>
          <w:b/>
          <w:bCs/>
          <w:color w:val="000000"/>
          <w:sz w:val="28"/>
          <w:szCs w:val="28"/>
        </w:rPr>
      </w:pPr>
    </w:p>
    <w:p w:rsidR="00C11ACA" w:rsidRPr="006F2B7E" w:rsidRDefault="00C11ACA" w:rsidP="00572646">
      <w:pPr>
        <w:shd w:val="clear" w:color="auto" w:fill="FFFFFF"/>
        <w:jc w:val="center"/>
        <w:rPr>
          <w:b/>
          <w:bCs/>
          <w:color w:val="000000"/>
          <w:sz w:val="28"/>
          <w:szCs w:val="28"/>
        </w:rPr>
      </w:pPr>
    </w:p>
    <w:p w:rsidR="008B6DE7" w:rsidRDefault="008B6DE7">
      <w:pPr>
        <w:suppressAutoHyphens w:val="0"/>
        <w:rPr>
          <w:b/>
          <w:bCs/>
          <w:color w:val="000000"/>
          <w:sz w:val="32"/>
          <w:szCs w:val="32"/>
        </w:rPr>
      </w:pPr>
      <w:r>
        <w:rPr>
          <w:b/>
          <w:bCs/>
          <w:color w:val="000000"/>
          <w:sz w:val="32"/>
          <w:szCs w:val="32"/>
        </w:rPr>
        <w:br w:type="page"/>
      </w:r>
    </w:p>
    <w:p w:rsidR="00572646" w:rsidRPr="001A11B0" w:rsidRDefault="00572646" w:rsidP="00572646">
      <w:pPr>
        <w:shd w:val="clear" w:color="auto" w:fill="FFFFFF"/>
        <w:jc w:val="center"/>
        <w:rPr>
          <w:rFonts w:ascii="Arial" w:hAnsi="Arial" w:cs="Arial"/>
          <w:color w:val="686868"/>
          <w:sz w:val="32"/>
          <w:szCs w:val="32"/>
        </w:rPr>
      </w:pPr>
      <w:r w:rsidRPr="001A11B0">
        <w:rPr>
          <w:b/>
          <w:bCs/>
          <w:color w:val="000000"/>
          <w:sz w:val="32"/>
          <w:szCs w:val="32"/>
        </w:rPr>
        <w:lastRenderedPageBreak/>
        <w:t>Розділ І</w:t>
      </w:r>
    </w:p>
    <w:p w:rsidR="00572646" w:rsidRDefault="00572646" w:rsidP="00572646">
      <w:pPr>
        <w:shd w:val="clear" w:color="auto" w:fill="FFFFFF"/>
        <w:ind w:firstLine="709"/>
        <w:jc w:val="center"/>
        <w:rPr>
          <w:b/>
          <w:bCs/>
          <w:color w:val="000000"/>
          <w:sz w:val="28"/>
          <w:szCs w:val="28"/>
        </w:rPr>
      </w:pPr>
      <w:r w:rsidRPr="006F2B7E">
        <w:rPr>
          <w:b/>
          <w:bCs/>
          <w:color w:val="000000"/>
          <w:sz w:val="28"/>
          <w:szCs w:val="28"/>
        </w:rPr>
        <w:t xml:space="preserve">Загальний обсяг навантаження та очікувані </w:t>
      </w:r>
    </w:p>
    <w:p w:rsidR="00572646" w:rsidRDefault="00572646" w:rsidP="00572646">
      <w:pPr>
        <w:shd w:val="clear" w:color="auto" w:fill="FFFFFF"/>
        <w:ind w:firstLine="709"/>
        <w:jc w:val="center"/>
        <w:rPr>
          <w:b/>
          <w:bCs/>
          <w:color w:val="000000"/>
          <w:sz w:val="28"/>
          <w:szCs w:val="28"/>
        </w:rPr>
      </w:pPr>
      <w:r w:rsidRPr="006F2B7E">
        <w:rPr>
          <w:b/>
          <w:bCs/>
          <w:color w:val="000000"/>
          <w:sz w:val="28"/>
          <w:szCs w:val="28"/>
        </w:rPr>
        <w:t xml:space="preserve">результати навчання </w:t>
      </w:r>
      <w:r>
        <w:rPr>
          <w:b/>
          <w:bCs/>
          <w:color w:val="000000"/>
          <w:sz w:val="28"/>
          <w:szCs w:val="28"/>
        </w:rPr>
        <w:t>здобувачів освіти</w:t>
      </w:r>
    </w:p>
    <w:p w:rsidR="00572646" w:rsidRPr="006F2B7E" w:rsidRDefault="00572646" w:rsidP="00572646">
      <w:pPr>
        <w:shd w:val="clear" w:color="auto" w:fill="FFFFFF"/>
        <w:ind w:firstLine="709"/>
        <w:jc w:val="center"/>
        <w:rPr>
          <w:rFonts w:ascii="Arial" w:hAnsi="Arial" w:cs="Arial"/>
          <w:color w:val="686868"/>
          <w:sz w:val="27"/>
          <w:szCs w:val="27"/>
        </w:rPr>
      </w:pPr>
    </w:p>
    <w:p w:rsidR="00572646" w:rsidRDefault="00572646" w:rsidP="00C11ACA">
      <w:pPr>
        <w:spacing w:line="360" w:lineRule="auto"/>
        <w:ind w:firstLine="709"/>
        <w:jc w:val="both"/>
      </w:pPr>
      <w:r w:rsidRPr="006F2B7E">
        <w:rPr>
          <w:color w:val="000000"/>
          <w:sz w:val="28"/>
          <w:szCs w:val="28"/>
        </w:rPr>
        <w:t>Освітн</w:t>
      </w:r>
      <w:r>
        <w:rPr>
          <w:color w:val="000000"/>
          <w:sz w:val="28"/>
          <w:szCs w:val="28"/>
        </w:rPr>
        <w:t>ій процес у</w:t>
      </w:r>
      <w:r w:rsidR="000A11FA">
        <w:rPr>
          <w:color w:val="000000"/>
          <w:sz w:val="28"/>
          <w:szCs w:val="28"/>
        </w:rPr>
        <w:t xml:space="preserve"> </w:t>
      </w:r>
      <w:r w:rsidR="006C4D63">
        <w:rPr>
          <w:color w:val="000000"/>
          <w:sz w:val="28"/>
          <w:szCs w:val="28"/>
        </w:rPr>
        <w:t xml:space="preserve">Шипинецькому </w:t>
      </w:r>
      <w:r w:rsidR="00A347B1">
        <w:rPr>
          <w:color w:val="000000"/>
          <w:sz w:val="28"/>
          <w:szCs w:val="28"/>
        </w:rPr>
        <w:t>закладі дошкільної освіти Кіцманської міської ради</w:t>
      </w:r>
      <w:r>
        <w:rPr>
          <w:color w:val="000000"/>
          <w:sz w:val="28"/>
          <w:szCs w:val="28"/>
        </w:rPr>
        <w:t xml:space="preserve"> здійснюється відповідно до</w:t>
      </w:r>
      <w:r w:rsidRPr="00362685">
        <w:rPr>
          <w:color w:val="000000"/>
          <w:sz w:val="28"/>
          <w:szCs w:val="28"/>
        </w:rPr>
        <w:t xml:space="preserve"> програмно-методично</w:t>
      </w:r>
      <w:r>
        <w:rPr>
          <w:color w:val="000000"/>
          <w:sz w:val="28"/>
          <w:szCs w:val="28"/>
        </w:rPr>
        <w:t>го</w:t>
      </w:r>
      <w:r w:rsidRPr="00362685">
        <w:rPr>
          <w:color w:val="000000"/>
          <w:sz w:val="28"/>
          <w:szCs w:val="28"/>
        </w:rPr>
        <w:t xml:space="preserve"> забезпеченн</w:t>
      </w:r>
      <w:r>
        <w:rPr>
          <w:color w:val="000000"/>
          <w:sz w:val="28"/>
          <w:szCs w:val="28"/>
        </w:rPr>
        <w:t>я</w:t>
      </w:r>
      <w:r w:rsidRPr="00362685">
        <w:rPr>
          <w:color w:val="000000"/>
          <w:sz w:val="28"/>
          <w:szCs w:val="28"/>
        </w:rPr>
        <w:t xml:space="preserve"> та </w:t>
      </w:r>
      <w:r>
        <w:rPr>
          <w:color w:val="000000"/>
          <w:sz w:val="28"/>
          <w:szCs w:val="28"/>
        </w:rPr>
        <w:t>є</w:t>
      </w:r>
      <w:r w:rsidRPr="00362685">
        <w:rPr>
          <w:color w:val="000000"/>
          <w:sz w:val="28"/>
          <w:szCs w:val="28"/>
        </w:rPr>
        <w:t xml:space="preserve"> єдини</w:t>
      </w:r>
      <w:r>
        <w:rPr>
          <w:color w:val="000000"/>
          <w:sz w:val="28"/>
          <w:szCs w:val="28"/>
        </w:rPr>
        <w:t>м</w:t>
      </w:r>
      <w:r w:rsidRPr="00362685">
        <w:rPr>
          <w:color w:val="000000"/>
          <w:sz w:val="28"/>
          <w:szCs w:val="28"/>
        </w:rPr>
        <w:t xml:space="preserve"> комплекс</w:t>
      </w:r>
      <w:r>
        <w:rPr>
          <w:color w:val="000000"/>
          <w:sz w:val="28"/>
          <w:szCs w:val="28"/>
        </w:rPr>
        <w:t>ом</w:t>
      </w:r>
      <w:r w:rsidRPr="00362685">
        <w:rPr>
          <w:color w:val="000000"/>
          <w:sz w:val="28"/>
          <w:szCs w:val="28"/>
        </w:rPr>
        <w:t xml:space="preserve"> освітніх компонентів для досягнення вихованцями результатів навчання (набуття компетентностей), визначених Базовим компонентом дошкільної освіти, чинними освітнім</w:t>
      </w:r>
      <w:r w:rsidR="000A11FA">
        <w:rPr>
          <w:color w:val="000000"/>
          <w:sz w:val="28"/>
          <w:szCs w:val="28"/>
        </w:rPr>
        <w:t xml:space="preserve">и комплексними та парціальними </w:t>
      </w:r>
      <w:r w:rsidRPr="00362685">
        <w:rPr>
          <w:color w:val="000000"/>
          <w:sz w:val="28"/>
          <w:szCs w:val="28"/>
        </w:rPr>
        <w:t>програмами, рекомендованими Міністерством освіти і науки України.</w:t>
      </w:r>
      <w:r w:rsidRPr="003D07CC">
        <w:t xml:space="preserve"> </w:t>
      </w:r>
    </w:p>
    <w:p w:rsidR="00572646" w:rsidRDefault="00572646" w:rsidP="00C11ACA">
      <w:pPr>
        <w:spacing w:line="360" w:lineRule="auto"/>
        <w:ind w:firstLine="709"/>
        <w:jc w:val="both"/>
        <w:rPr>
          <w:color w:val="000000"/>
          <w:sz w:val="28"/>
          <w:szCs w:val="28"/>
        </w:rPr>
      </w:pPr>
      <w:r>
        <w:rPr>
          <w:color w:val="000000"/>
          <w:sz w:val="28"/>
          <w:szCs w:val="28"/>
        </w:rPr>
        <w:t>Відповідно до рішення</w:t>
      </w:r>
      <w:r w:rsidRPr="003D07CC">
        <w:rPr>
          <w:color w:val="000000"/>
          <w:sz w:val="28"/>
          <w:szCs w:val="28"/>
        </w:rPr>
        <w:t xml:space="preserve"> педагогічної ради</w:t>
      </w:r>
      <w:r w:rsidR="000A11FA" w:rsidRPr="000A11FA">
        <w:rPr>
          <w:color w:val="000000"/>
          <w:sz w:val="28"/>
          <w:szCs w:val="28"/>
        </w:rPr>
        <w:t xml:space="preserve"> </w:t>
      </w:r>
      <w:r w:rsidR="006C4D63">
        <w:rPr>
          <w:color w:val="000000"/>
          <w:sz w:val="28"/>
          <w:szCs w:val="28"/>
        </w:rPr>
        <w:t xml:space="preserve">Шипинецького </w:t>
      </w:r>
      <w:r w:rsidR="00A347B1">
        <w:rPr>
          <w:color w:val="000000"/>
          <w:sz w:val="28"/>
          <w:szCs w:val="28"/>
        </w:rPr>
        <w:t xml:space="preserve"> закладу дошкільної освіти Кіцманської </w:t>
      </w:r>
      <w:r w:rsidR="000A11FA" w:rsidRPr="00572646">
        <w:rPr>
          <w:color w:val="000000"/>
          <w:sz w:val="28"/>
          <w:szCs w:val="28"/>
        </w:rPr>
        <w:t xml:space="preserve"> міської ради»</w:t>
      </w:r>
      <w:r w:rsidR="000A11FA">
        <w:rPr>
          <w:color w:val="000000"/>
          <w:sz w:val="28"/>
          <w:szCs w:val="28"/>
        </w:rPr>
        <w:t xml:space="preserve"> протокол № 1 від</w:t>
      </w:r>
      <w:r w:rsidRPr="003D07CC">
        <w:rPr>
          <w:color w:val="000000"/>
          <w:sz w:val="28"/>
          <w:szCs w:val="28"/>
        </w:rPr>
        <w:t xml:space="preserve"> «</w:t>
      </w:r>
      <w:r w:rsidR="00A347B1">
        <w:rPr>
          <w:color w:val="000000"/>
          <w:sz w:val="28"/>
          <w:szCs w:val="28"/>
        </w:rPr>
        <w:t>31</w:t>
      </w:r>
      <w:r w:rsidRPr="003D07CC">
        <w:rPr>
          <w:color w:val="000000"/>
          <w:sz w:val="28"/>
          <w:szCs w:val="28"/>
        </w:rPr>
        <w:t xml:space="preserve">» </w:t>
      </w:r>
      <w:r w:rsidR="000A11FA">
        <w:rPr>
          <w:color w:val="000000"/>
          <w:sz w:val="28"/>
          <w:szCs w:val="28"/>
        </w:rPr>
        <w:t>серпня 202</w:t>
      </w:r>
      <w:r w:rsidR="00A347B1">
        <w:rPr>
          <w:color w:val="000000"/>
          <w:sz w:val="28"/>
          <w:szCs w:val="28"/>
        </w:rPr>
        <w:t>1</w:t>
      </w:r>
      <w:r w:rsidR="000A11FA">
        <w:rPr>
          <w:color w:val="000000"/>
          <w:sz w:val="28"/>
          <w:szCs w:val="28"/>
        </w:rPr>
        <w:t xml:space="preserve"> року</w:t>
      </w:r>
      <w:r w:rsidRPr="003D07CC">
        <w:rPr>
          <w:color w:val="000000"/>
          <w:sz w:val="28"/>
          <w:szCs w:val="28"/>
        </w:rPr>
        <w:t xml:space="preserve"> освітній процес здійсн</w:t>
      </w:r>
      <w:r>
        <w:rPr>
          <w:color w:val="000000"/>
          <w:sz w:val="28"/>
          <w:szCs w:val="28"/>
        </w:rPr>
        <w:t xml:space="preserve">юється за програмами, рекомендованими </w:t>
      </w:r>
      <w:r w:rsidRPr="000B60A1">
        <w:rPr>
          <w:bCs/>
          <w:sz w:val="28"/>
          <w:szCs w:val="28"/>
        </w:rPr>
        <w:t>Міністерством освіти і науки України</w:t>
      </w:r>
      <w:r>
        <w:rPr>
          <w:bCs/>
          <w:sz w:val="28"/>
          <w:szCs w:val="28"/>
        </w:rPr>
        <w:t xml:space="preserve"> та регіональними парціальними програмами</w:t>
      </w:r>
      <w:r>
        <w:rPr>
          <w:color w:val="000000"/>
          <w:sz w:val="28"/>
          <w:szCs w:val="28"/>
        </w:rPr>
        <w:t>.</w:t>
      </w:r>
    </w:p>
    <w:p w:rsidR="00572646" w:rsidRPr="00E30547" w:rsidRDefault="00572646" w:rsidP="006C4D63">
      <w:pPr>
        <w:spacing w:line="360" w:lineRule="auto"/>
        <w:ind w:firstLine="709"/>
        <w:jc w:val="both"/>
        <w:rPr>
          <w:sz w:val="28"/>
          <w:szCs w:val="28"/>
        </w:rPr>
      </w:pPr>
      <w:r w:rsidRPr="000A11FA">
        <w:rPr>
          <w:bCs/>
          <w:sz w:val="28"/>
          <w:szCs w:val="28"/>
          <w:u w:val="single"/>
        </w:rPr>
        <w:t>Зміст інваріантної складової Базового компонента дошкільної освіти</w:t>
      </w:r>
      <w:r w:rsidRPr="000B60A1">
        <w:rPr>
          <w:bCs/>
          <w:sz w:val="28"/>
          <w:szCs w:val="28"/>
        </w:rPr>
        <w:t xml:space="preserve"> забезпечується через освітню програму для дітей від двох до семи років «Дитина», рекомендованої Міністерством освіти і науки України (лист МОН Ук</w:t>
      </w:r>
      <w:r>
        <w:rPr>
          <w:bCs/>
          <w:sz w:val="28"/>
          <w:szCs w:val="28"/>
        </w:rPr>
        <w:t xml:space="preserve">раїни від </w:t>
      </w:r>
      <w:r w:rsidR="00A347B1">
        <w:rPr>
          <w:bCs/>
          <w:sz w:val="28"/>
          <w:szCs w:val="28"/>
        </w:rPr>
        <w:t>23.07.2020р. № 1/11-4960</w:t>
      </w:r>
      <w:r w:rsidRPr="000B60A1">
        <w:rPr>
          <w:bCs/>
          <w:sz w:val="28"/>
          <w:szCs w:val="28"/>
        </w:rPr>
        <w:t xml:space="preserve">) </w:t>
      </w:r>
      <w:r w:rsidR="006C4D63" w:rsidRPr="000B60A1">
        <w:rPr>
          <w:sz w:val="28"/>
          <w:szCs w:val="28"/>
        </w:rPr>
        <w:t>та освітн</w:t>
      </w:r>
      <w:r w:rsidR="006C4D63">
        <w:rPr>
          <w:sz w:val="28"/>
          <w:szCs w:val="28"/>
        </w:rPr>
        <w:t>ю</w:t>
      </w:r>
      <w:r w:rsidR="006C4D63" w:rsidRPr="000B60A1">
        <w:rPr>
          <w:sz w:val="28"/>
          <w:szCs w:val="28"/>
        </w:rPr>
        <w:t xml:space="preserve"> програм</w:t>
      </w:r>
      <w:r w:rsidR="006C4D63">
        <w:rPr>
          <w:sz w:val="28"/>
          <w:szCs w:val="28"/>
        </w:rPr>
        <w:t>у</w:t>
      </w:r>
      <w:r w:rsidR="006C4D63" w:rsidRPr="000B60A1">
        <w:rPr>
          <w:sz w:val="28"/>
          <w:szCs w:val="28"/>
        </w:rPr>
        <w:t xml:space="preserve"> «Впевнений старт» для дітей </w:t>
      </w:r>
      <w:r w:rsidR="006C4D63" w:rsidRPr="00E30547">
        <w:rPr>
          <w:sz w:val="28"/>
          <w:szCs w:val="28"/>
        </w:rPr>
        <w:t xml:space="preserve"> старшого дошкільного віку (лист МОН Украї</w:t>
      </w:r>
      <w:r w:rsidR="006C4D63">
        <w:rPr>
          <w:sz w:val="28"/>
          <w:szCs w:val="28"/>
        </w:rPr>
        <w:t>ни від 01.08.2017 № 1/11-7684).</w:t>
      </w:r>
    </w:p>
    <w:p w:rsidR="00572646" w:rsidRPr="008871BB" w:rsidRDefault="00572646" w:rsidP="00C11ACA">
      <w:pPr>
        <w:shd w:val="clear" w:color="auto" w:fill="FFFFFF"/>
        <w:spacing w:line="360" w:lineRule="auto"/>
        <w:ind w:firstLine="851"/>
        <w:jc w:val="both"/>
        <w:rPr>
          <w:color w:val="000000"/>
          <w:sz w:val="28"/>
          <w:szCs w:val="28"/>
        </w:rPr>
      </w:pPr>
      <w:r w:rsidRPr="008871BB">
        <w:rPr>
          <w:color w:val="000000"/>
          <w:sz w:val="28"/>
          <w:szCs w:val="28"/>
        </w:rPr>
        <w:t>Мова навчання та виховання</w:t>
      </w:r>
      <w:r>
        <w:rPr>
          <w:color w:val="000000"/>
          <w:sz w:val="28"/>
          <w:szCs w:val="28"/>
        </w:rPr>
        <w:t xml:space="preserve"> дітей </w:t>
      </w:r>
      <w:r w:rsidRPr="008871BB">
        <w:rPr>
          <w:color w:val="000000"/>
          <w:sz w:val="28"/>
          <w:szCs w:val="28"/>
        </w:rPr>
        <w:t>українська.</w:t>
      </w:r>
    </w:p>
    <w:p w:rsidR="00572646" w:rsidRPr="00B86AF0" w:rsidRDefault="00572646" w:rsidP="00C11ACA">
      <w:pPr>
        <w:shd w:val="clear" w:color="auto" w:fill="FFFFFF"/>
        <w:spacing w:line="360" w:lineRule="auto"/>
        <w:ind w:firstLine="851"/>
        <w:jc w:val="both"/>
        <w:rPr>
          <w:color w:val="000000"/>
          <w:sz w:val="28"/>
          <w:szCs w:val="28"/>
        </w:rPr>
      </w:pPr>
      <w:r w:rsidRPr="004C0BA6">
        <w:rPr>
          <w:sz w:val="28"/>
          <w:szCs w:val="28"/>
        </w:rPr>
        <w:t xml:space="preserve">Планування та організація життєдіяльності у </w:t>
      </w:r>
      <w:r w:rsidRPr="00DA3863">
        <w:rPr>
          <w:sz w:val="28"/>
          <w:szCs w:val="28"/>
        </w:rPr>
        <w:t>ЗДО здійснюється за режимними моментами з урахуванням блочно-тематичного принципу планування.</w:t>
      </w:r>
    </w:p>
    <w:p w:rsidR="008B6DE7" w:rsidRDefault="00572646" w:rsidP="00C11ACA">
      <w:pPr>
        <w:spacing w:line="360" w:lineRule="auto"/>
        <w:ind w:firstLine="360"/>
        <w:jc w:val="both"/>
        <w:rPr>
          <w:color w:val="000000"/>
          <w:sz w:val="28"/>
          <w:szCs w:val="28"/>
        </w:rPr>
      </w:pPr>
      <w:r w:rsidRPr="003D07CC">
        <w:rPr>
          <w:color w:val="000000"/>
          <w:sz w:val="28"/>
          <w:szCs w:val="28"/>
        </w:rPr>
        <w:t>У 20</w:t>
      </w:r>
      <w:r w:rsidR="009A4C05">
        <w:rPr>
          <w:color w:val="000000"/>
          <w:sz w:val="28"/>
          <w:szCs w:val="28"/>
        </w:rPr>
        <w:t>2</w:t>
      </w:r>
      <w:r w:rsidR="00A347B1">
        <w:rPr>
          <w:color w:val="000000"/>
          <w:sz w:val="28"/>
          <w:szCs w:val="28"/>
        </w:rPr>
        <w:t>1</w:t>
      </w:r>
      <w:r w:rsidRPr="003D07CC">
        <w:rPr>
          <w:color w:val="000000"/>
          <w:sz w:val="28"/>
          <w:szCs w:val="28"/>
        </w:rPr>
        <w:t>/202</w:t>
      </w:r>
      <w:r w:rsidR="00A347B1">
        <w:rPr>
          <w:color w:val="000000"/>
          <w:sz w:val="28"/>
          <w:szCs w:val="28"/>
        </w:rPr>
        <w:t>2</w:t>
      </w:r>
      <w:r w:rsidRPr="003D07CC">
        <w:rPr>
          <w:color w:val="000000"/>
          <w:sz w:val="28"/>
          <w:szCs w:val="28"/>
        </w:rPr>
        <w:t xml:space="preserve"> навчальному році у </w:t>
      </w:r>
      <w:r>
        <w:rPr>
          <w:color w:val="000000"/>
          <w:sz w:val="28"/>
          <w:szCs w:val="28"/>
        </w:rPr>
        <w:t>ЗДО</w:t>
      </w:r>
      <w:r w:rsidRPr="003D07CC">
        <w:rPr>
          <w:color w:val="000000"/>
          <w:sz w:val="28"/>
          <w:szCs w:val="28"/>
        </w:rPr>
        <w:t xml:space="preserve"> функціонуватимуть такі групи:</w:t>
      </w:r>
      <w:r>
        <w:rPr>
          <w:color w:val="000000"/>
          <w:sz w:val="28"/>
          <w:szCs w:val="28"/>
        </w:rPr>
        <w:t xml:space="preserve"> </w:t>
      </w:r>
    </w:p>
    <w:p w:rsidR="008B6DE7" w:rsidRPr="008B6DE7" w:rsidRDefault="008B6DE7" w:rsidP="008B6DE7">
      <w:pPr>
        <w:pStyle w:val="af2"/>
        <w:numPr>
          <w:ilvl w:val="0"/>
          <w:numId w:val="43"/>
        </w:numPr>
        <w:jc w:val="both"/>
        <w:rPr>
          <w:rFonts w:ascii="Times New Roman" w:hAnsi="Times New Roman"/>
          <w:sz w:val="28"/>
          <w:szCs w:val="28"/>
        </w:rPr>
      </w:pPr>
      <w:r w:rsidRPr="008B6DE7">
        <w:rPr>
          <w:rFonts w:ascii="Times New Roman" w:hAnsi="Times New Roman"/>
          <w:sz w:val="28"/>
          <w:szCs w:val="28"/>
        </w:rPr>
        <w:t xml:space="preserve">молодша </w:t>
      </w:r>
      <w:r w:rsidR="00A347B1">
        <w:rPr>
          <w:rFonts w:ascii="Times New Roman" w:hAnsi="Times New Roman"/>
          <w:sz w:val="28"/>
          <w:szCs w:val="28"/>
          <w:lang w:val="uk-UA"/>
        </w:rPr>
        <w:t xml:space="preserve">група </w:t>
      </w:r>
      <w:r w:rsidRPr="008B6DE7">
        <w:rPr>
          <w:rFonts w:ascii="Times New Roman" w:hAnsi="Times New Roman"/>
          <w:sz w:val="28"/>
          <w:szCs w:val="28"/>
        </w:rPr>
        <w:t xml:space="preserve"> (для дітей</w:t>
      </w:r>
      <w:r w:rsidR="00A347B1">
        <w:rPr>
          <w:rFonts w:ascii="Times New Roman" w:hAnsi="Times New Roman"/>
          <w:sz w:val="28"/>
          <w:szCs w:val="28"/>
          <w:lang w:val="uk-UA"/>
        </w:rPr>
        <w:t xml:space="preserve"> 2-4р</w:t>
      </w:r>
      <w:r w:rsidRPr="008B6DE7">
        <w:rPr>
          <w:rFonts w:ascii="Times New Roman" w:hAnsi="Times New Roman"/>
          <w:sz w:val="28"/>
          <w:szCs w:val="28"/>
        </w:rPr>
        <w:t>.): 08.00 – 1</w:t>
      </w:r>
      <w:r w:rsidR="00A347B1">
        <w:rPr>
          <w:rFonts w:ascii="Times New Roman" w:hAnsi="Times New Roman"/>
          <w:sz w:val="28"/>
          <w:szCs w:val="28"/>
          <w:lang w:val="uk-UA"/>
        </w:rPr>
        <w:t>8</w:t>
      </w:r>
      <w:r w:rsidRPr="008B6DE7">
        <w:rPr>
          <w:rFonts w:ascii="Times New Roman" w:hAnsi="Times New Roman"/>
          <w:sz w:val="28"/>
          <w:szCs w:val="28"/>
        </w:rPr>
        <w:t>.</w:t>
      </w:r>
      <w:r w:rsidR="00A347B1">
        <w:rPr>
          <w:rFonts w:ascii="Times New Roman" w:hAnsi="Times New Roman"/>
          <w:sz w:val="28"/>
          <w:szCs w:val="28"/>
          <w:lang w:val="uk-UA"/>
        </w:rPr>
        <w:t>3</w:t>
      </w:r>
      <w:r w:rsidRPr="008B6DE7">
        <w:rPr>
          <w:rFonts w:ascii="Times New Roman" w:hAnsi="Times New Roman"/>
          <w:sz w:val="28"/>
          <w:szCs w:val="28"/>
        </w:rPr>
        <w:t>0;</w:t>
      </w:r>
    </w:p>
    <w:p w:rsidR="008B6DE7" w:rsidRPr="008B6DE7" w:rsidRDefault="008B6DE7" w:rsidP="008B6DE7">
      <w:pPr>
        <w:numPr>
          <w:ilvl w:val="0"/>
          <w:numId w:val="43"/>
        </w:numPr>
        <w:suppressAutoHyphens w:val="0"/>
        <w:spacing w:line="360" w:lineRule="auto"/>
        <w:jc w:val="both"/>
        <w:rPr>
          <w:sz w:val="28"/>
          <w:szCs w:val="28"/>
        </w:rPr>
      </w:pPr>
      <w:r w:rsidRPr="008B6DE7">
        <w:rPr>
          <w:sz w:val="28"/>
          <w:szCs w:val="28"/>
        </w:rPr>
        <w:t xml:space="preserve">старша </w:t>
      </w:r>
      <w:r w:rsidR="00C11ACA">
        <w:rPr>
          <w:sz w:val="28"/>
          <w:szCs w:val="28"/>
        </w:rPr>
        <w:t xml:space="preserve">група (для дітей </w:t>
      </w:r>
      <w:r w:rsidR="00A347B1">
        <w:rPr>
          <w:sz w:val="28"/>
          <w:szCs w:val="28"/>
        </w:rPr>
        <w:t>4-5р</w:t>
      </w:r>
      <w:r w:rsidR="00C11ACA">
        <w:rPr>
          <w:sz w:val="28"/>
          <w:szCs w:val="28"/>
        </w:rPr>
        <w:t>.): 08.00 – 1</w:t>
      </w:r>
      <w:r w:rsidR="00A347B1">
        <w:rPr>
          <w:sz w:val="28"/>
          <w:szCs w:val="28"/>
        </w:rPr>
        <w:t>8</w:t>
      </w:r>
      <w:r w:rsidRPr="008B6DE7">
        <w:rPr>
          <w:sz w:val="28"/>
          <w:szCs w:val="28"/>
        </w:rPr>
        <w:t>.</w:t>
      </w:r>
      <w:r w:rsidR="00A347B1">
        <w:rPr>
          <w:sz w:val="28"/>
          <w:szCs w:val="28"/>
        </w:rPr>
        <w:t>3</w:t>
      </w:r>
      <w:r w:rsidRPr="008B6DE7">
        <w:rPr>
          <w:sz w:val="28"/>
          <w:szCs w:val="28"/>
        </w:rPr>
        <w:t>0;</w:t>
      </w:r>
    </w:p>
    <w:p w:rsidR="008B6DE7" w:rsidRPr="008B6DE7" w:rsidRDefault="008B6DE7" w:rsidP="00A347B1">
      <w:pPr>
        <w:suppressAutoHyphens w:val="0"/>
        <w:spacing w:line="360" w:lineRule="auto"/>
        <w:ind w:left="1429"/>
        <w:jc w:val="both"/>
        <w:rPr>
          <w:sz w:val="28"/>
          <w:szCs w:val="28"/>
        </w:rPr>
      </w:pPr>
      <w:r w:rsidRPr="008B6DE7">
        <w:rPr>
          <w:sz w:val="28"/>
          <w:szCs w:val="28"/>
        </w:rPr>
        <w:t xml:space="preserve"> </w:t>
      </w:r>
    </w:p>
    <w:p w:rsidR="008B6DE7" w:rsidRDefault="008B6DE7" w:rsidP="00C11ACA">
      <w:pPr>
        <w:spacing w:line="360" w:lineRule="auto"/>
        <w:ind w:firstLine="567"/>
        <w:jc w:val="both"/>
        <w:rPr>
          <w:color w:val="000000"/>
          <w:sz w:val="28"/>
          <w:szCs w:val="28"/>
        </w:rPr>
      </w:pPr>
      <w:r w:rsidRPr="008B6DE7">
        <w:rPr>
          <w:sz w:val="28"/>
          <w:szCs w:val="28"/>
        </w:rPr>
        <w:lastRenderedPageBreak/>
        <w:t xml:space="preserve">У </w:t>
      </w:r>
      <w:r w:rsidR="006C4D63">
        <w:rPr>
          <w:sz w:val="28"/>
          <w:szCs w:val="28"/>
        </w:rPr>
        <w:t xml:space="preserve">Шипинуцькому </w:t>
      </w:r>
      <w:r w:rsidR="00A347B1">
        <w:rPr>
          <w:sz w:val="28"/>
          <w:szCs w:val="28"/>
        </w:rPr>
        <w:t xml:space="preserve"> ЗДО </w:t>
      </w:r>
      <w:r w:rsidRPr="008B6DE7">
        <w:rPr>
          <w:sz w:val="28"/>
          <w:szCs w:val="28"/>
        </w:rPr>
        <w:t xml:space="preserve"> встановлено п’ятиденний робочий тиждень; мова навчання – українська.  Режим роботи закладу: з 0</w:t>
      </w:r>
      <w:r w:rsidR="003A2305">
        <w:rPr>
          <w:sz w:val="28"/>
          <w:szCs w:val="28"/>
        </w:rPr>
        <w:t>8</w:t>
      </w:r>
      <w:r w:rsidRPr="008B6DE7">
        <w:rPr>
          <w:sz w:val="28"/>
          <w:szCs w:val="28"/>
        </w:rPr>
        <w:t>.00 – 1</w:t>
      </w:r>
      <w:r w:rsidR="003A2305">
        <w:rPr>
          <w:sz w:val="28"/>
          <w:szCs w:val="28"/>
        </w:rPr>
        <w:t>8</w:t>
      </w:r>
      <w:r w:rsidRPr="008B6DE7">
        <w:rPr>
          <w:sz w:val="28"/>
          <w:szCs w:val="28"/>
        </w:rPr>
        <w:t>.</w:t>
      </w:r>
      <w:r w:rsidR="003A2305">
        <w:rPr>
          <w:sz w:val="28"/>
          <w:szCs w:val="28"/>
        </w:rPr>
        <w:t>3</w:t>
      </w:r>
      <w:r w:rsidRPr="008B6DE7">
        <w:rPr>
          <w:sz w:val="28"/>
          <w:szCs w:val="28"/>
        </w:rPr>
        <w:t xml:space="preserve">0. </w:t>
      </w:r>
    </w:p>
    <w:p w:rsidR="003A2305" w:rsidRPr="006C4D63" w:rsidRDefault="00572646" w:rsidP="006C4D63">
      <w:pPr>
        <w:jc w:val="both"/>
        <w:rPr>
          <w:sz w:val="28"/>
          <w:szCs w:val="28"/>
          <w:shd w:val="clear" w:color="auto" w:fill="FFFFFF"/>
        </w:rPr>
      </w:pPr>
      <w:r w:rsidRPr="00362685">
        <w:rPr>
          <w:color w:val="000000"/>
          <w:sz w:val="28"/>
          <w:szCs w:val="28"/>
        </w:rPr>
        <w:t xml:space="preserve">З метою реалізації Базового компонента дошкільної освіти, вищезазначених освітніх програм та відповідно до наказу </w:t>
      </w:r>
      <w:r w:rsidRPr="003D07CC">
        <w:rPr>
          <w:bCs/>
          <w:color w:val="000000"/>
          <w:sz w:val="28"/>
          <w:szCs w:val="28"/>
        </w:rPr>
        <w:t>Міністерства освіти і науки України 20.</w:t>
      </w:r>
      <w:r>
        <w:rPr>
          <w:bCs/>
          <w:color w:val="000000"/>
          <w:sz w:val="28"/>
          <w:szCs w:val="28"/>
        </w:rPr>
        <w:t>04.2015 № 446</w:t>
      </w:r>
      <w:r w:rsidRPr="003D07CC">
        <w:rPr>
          <w:bCs/>
          <w:color w:val="000000"/>
          <w:sz w:val="28"/>
          <w:szCs w:val="28"/>
        </w:rPr>
        <w:t xml:space="preserve"> «Про </w:t>
      </w:r>
      <w:r w:rsidRPr="00B8783F">
        <w:rPr>
          <w:bCs/>
          <w:color w:val="000000"/>
          <w:sz w:val="28"/>
          <w:szCs w:val="28"/>
        </w:rPr>
        <w:t>затвердження гранично допустимого навчального навантаження на дитину у дошкільних навчальних закладах різних типів та форми власності»,</w:t>
      </w:r>
      <w:r>
        <w:rPr>
          <w:bCs/>
          <w:color w:val="000000"/>
          <w:sz w:val="28"/>
          <w:szCs w:val="28"/>
        </w:rPr>
        <w:t xml:space="preserve"> листа</w:t>
      </w:r>
      <w:r w:rsidRPr="00B8783F">
        <w:rPr>
          <w:sz w:val="28"/>
          <w:szCs w:val="28"/>
        </w:rPr>
        <w:t xml:space="preserve"> </w:t>
      </w:r>
      <w:r w:rsidR="00C11ACA" w:rsidRPr="00C11ACA">
        <w:rPr>
          <w:sz w:val="28"/>
          <w:szCs w:val="28"/>
        </w:rPr>
        <w:t xml:space="preserve">МОН  </w:t>
      </w:r>
      <w:r w:rsidR="00095BCD">
        <w:fldChar w:fldCharType="begin"/>
      </w:r>
      <w:r w:rsidR="003A2305">
        <w:instrText xml:space="preserve"> HYPERLINK "https://www.google.com/url?sa=t&amp;rct=j&amp;q=&amp;esrc=s&amp;source=web&amp;cd=&amp;ved=2ahUKEwiywrGP1rfyAhX8gP0HHdbbAaoQFnoECAMQAQ&amp;url=https%3A%2F%2Fimzo.gov.ua%2F2021%2F07%2F19%2Flyst-mon-vid-16-07-2021-1-9-362-deiaki-pytannia-orhanizatsii-vykhovnoho-protsesu-u-2021-2022-n-r-shchodo-formuvannia-v-ditey-ta-uchnivs-koi-molodi-tsinnisnykh-zhyttievykh-navychok%2F&amp;usg=AOvVaw1oPp4s0P_2ppvrTaoQg3FU" </w:instrText>
      </w:r>
      <w:r w:rsidR="00095BCD">
        <w:fldChar w:fldCharType="separate"/>
      </w:r>
      <w:r w:rsidR="006C4D63">
        <w:rPr>
          <w:bCs/>
          <w:sz w:val="28"/>
          <w:szCs w:val="28"/>
          <w:shd w:val="clear" w:color="auto" w:fill="FFFFFF"/>
        </w:rPr>
        <w:t xml:space="preserve">від 16.07.2021 № 1/9-362  </w:t>
      </w:r>
    </w:p>
    <w:p w:rsidR="00DE5D0B" w:rsidRDefault="00095BCD" w:rsidP="006C4D63">
      <w:pPr>
        <w:jc w:val="both"/>
        <w:rPr>
          <w:sz w:val="28"/>
          <w:szCs w:val="28"/>
          <w:lang w:eastAsia="ru-RU"/>
        </w:rPr>
      </w:pPr>
      <w:r>
        <w:fldChar w:fldCharType="end"/>
      </w:r>
      <w:r w:rsidR="00C11ACA">
        <w:rPr>
          <w:sz w:val="28"/>
          <w:szCs w:val="28"/>
        </w:rPr>
        <w:t>«Щодо організації діяльності закладів дошкільної освіти у 202</w:t>
      </w:r>
      <w:r w:rsidR="003A2305">
        <w:rPr>
          <w:sz w:val="28"/>
          <w:szCs w:val="28"/>
        </w:rPr>
        <w:t>1</w:t>
      </w:r>
      <w:r w:rsidR="00C11ACA">
        <w:rPr>
          <w:sz w:val="28"/>
          <w:szCs w:val="28"/>
        </w:rPr>
        <w:t>/202</w:t>
      </w:r>
      <w:r w:rsidR="003A2305">
        <w:rPr>
          <w:sz w:val="28"/>
          <w:szCs w:val="28"/>
        </w:rPr>
        <w:t>2</w:t>
      </w:r>
      <w:r w:rsidR="00C11ACA">
        <w:rPr>
          <w:sz w:val="28"/>
          <w:szCs w:val="28"/>
        </w:rPr>
        <w:t xml:space="preserve"> навчальному році» </w:t>
      </w:r>
      <w:r w:rsidR="00572646" w:rsidRPr="00362685">
        <w:rPr>
          <w:color w:val="000000"/>
          <w:sz w:val="28"/>
          <w:szCs w:val="28"/>
        </w:rPr>
        <w:t>у 20</w:t>
      </w:r>
      <w:r w:rsidR="00DE5D0B">
        <w:rPr>
          <w:color w:val="000000"/>
          <w:sz w:val="28"/>
          <w:szCs w:val="28"/>
        </w:rPr>
        <w:t>20</w:t>
      </w:r>
      <w:r w:rsidR="00572646">
        <w:rPr>
          <w:color w:val="000000"/>
          <w:sz w:val="28"/>
          <w:szCs w:val="28"/>
        </w:rPr>
        <w:t>/</w:t>
      </w:r>
      <w:r w:rsidR="00572646" w:rsidRPr="00362685">
        <w:rPr>
          <w:color w:val="000000"/>
          <w:sz w:val="28"/>
          <w:szCs w:val="28"/>
        </w:rPr>
        <w:t>202</w:t>
      </w:r>
      <w:r w:rsidR="00DE5D0B">
        <w:rPr>
          <w:color w:val="000000"/>
          <w:sz w:val="28"/>
          <w:szCs w:val="28"/>
        </w:rPr>
        <w:t>1</w:t>
      </w:r>
      <w:r w:rsidR="00572646" w:rsidRPr="00362685">
        <w:rPr>
          <w:color w:val="000000"/>
          <w:sz w:val="28"/>
          <w:szCs w:val="28"/>
        </w:rPr>
        <w:t xml:space="preserve"> навчальному році в </w:t>
      </w:r>
      <w:r w:rsidR="00572646">
        <w:rPr>
          <w:color w:val="000000"/>
          <w:sz w:val="28"/>
          <w:szCs w:val="28"/>
        </w:rPr>
        <w:t xml:space="preserve">ЗДО </w:t>
      </w:r>
      <w:r w:rsidR="00DE5D0B">
        <w:rPr>
          <w:sz w:val="28"/>
          <w:szCs w:val="28"/>
          <w:lang w:eastAsia="ru-RU"/>
        </w:rPr>
        <w:t>тривалість занять становитиме</w:t>
      </w:r>
      <w:r w:rsidR="00DE5D0B" w:rsidRPr="004B3383">
        <w:rPr>
          <w:sz w:val="28"/>
          <w:szCs w:val="28"/>
          <w:lang w:eastAsia="ru-RU"/>
        </w:rPr>
        <w:t>:</w:t>
      </w:r>
    </w:p>
    <w:p w:rsidR="00DE5D0B" w:rsidRPr="00922D83" w:rsidRDefault="00DE5D0B" w:rsidP="00DE5D0B">
      <w:pPr>
        <w:spacing w:line="360" w:lineRule="auto"/>
        <w:jc w:val="both"/>
        <w:rPr>
          <w:sz w:val="28"/>
          <w:szCs w:val="28"/>
        </w:rPr>
      </w:pPr>
      <w:r w:rsidRPr="00922D83">
        <w:t xml:space="preserve">            </w:t>
      </w:r>
      <w:r>
        <w:rPr>
          <w:sz w:val="28"/>
          <w:szCs w:val="28"/>
        </w:rPr>
        <w:t>- для дітей  молодшої групи - не більше 15 хвилин;</w:t>
      </w:r>
    </w:p>
    <w:p w:rsidR="00DE5D0B" w:rsidRDefault="00DE5D0B" w:rsidP="00DE5D0B">
      <w:pPr>
        <w:pStyle w:val="tjbmf"/>
        <w:spacing w:before="0" w:beforeAutospacing="0" w:after="0" w:afterAutospacing="0" w:line="360" w:lineRule="auto"/>
        <w:rPr>
          <w:sz w:val="28"/>
          <w:szCs w:val="28"/>
          <w:lang w:val="uk-UA"/>
        </w:rPr>
      </w:pPr>
      <w:r>
        <w:rPr>
          <w:sz w:val="28"/>
          <w:szCs w:val="28"/>
          <w:lang w:val="uk-UA"/>
        </w:rPr>
        <w:t xml:space="preserve">          - у </w:t>
      </w:r>
      <w:r w:rsidRPr="00C85DE9">
        <w:rPr>
          <w:sz w:val="28"/>
          <w:szCs w:val="28"/>
        </w:rPr>
        <w:t>старш</w:t>
      </w:r>
      <w:r>
        <w:rPr>
          <w:sz w:val="28"/>
          <w:szCs w:val="28"/>
          <w:lang w:val="uk-UA"/>
        </w:rPr>
        <w:t>ій групи -</w:t>
      </w:r>
      <w:r w:rsidRPr="00C85DE9">
        <w:rPr>
          <w:sz w:val="28"/>
          <w:szCs w:val="28"/>
        </w:rPr>
        <w:t xml:space="preserve"> 25 хвилин.</w:t>
      </w:r>
    </w:p>
    <w:p w:rsidR="00C47F38" w:rsidRPr="00AC16D9" w:rsidRDefault="00C47F38" w:rsidP="00C47F38">
      <w:pPr>
        <w:spacing w:after="150"/>
        <w:ind w:firstLine="315"/>
        <w:jc w:val="center"/>
        <w:rPr>
          <w:color w:val="001533"/>
          <w:sz w:val="28"/>
          <w:szCs w:val="28"/>
          <w:lang w:eastAsia="ru-RU"/>
        </w:rPr>
      </w:pPr>
      <w:r w:rsidRPr="00AC16D9">
        <w:rPr>
          <w:b/>
          <w:bCs/>
          <w:color w:val="001533"/>
          <w:sz w:val="28"/>
          <w:szCs w:val="28"/>
          <w:lang w:eastAsia="ru-RU"/>
        </w:rPr>
        <w:t>Розподіл  занять на тиждень на дитину у групах загального розвитку</w:t>
      </w:r>
    </w:p>
    <w:p w:rsidR="00C47F38" w:rsidRPr="00AC16D9" w:rsidRDefault="00C47F38" w:rsidP="00C47F38">
      <w:pPr>
        <w:spacing w:after="150"/>
        <w:ind w:firstLine="315"/>
        <w:jc w:val="center"/>
        <w:rPr>
          <w:color w:val="001533"/>
          <w:sz w:val="28"/>
          <w:szCs w:val="28"/>
          <w:lang w:eastAsia="ru-RU"/>
        </w:rPr>
      </w:pPr>
      <w:r>
        <w:rPr>
          <w:b/>
          <w:bCs/>
          <w:color w:val="001533"/>
          <w:sz w:val="28"/>
          <w:szCs w:val="28"/>
          <w:lang w:eastAsia="ru-RU"/>
        </w:rPr>
        <w:t xml:space="preserve"> закладу дошкільної освіти </w:t>
      </w:r>
      <w:r w:rsidRPr="00AC16D9">
        <w:rPr>
          <w:b/>
          <w:bCs/>
          <w:color w:val="001533"/>
          <w:sz w:val="28"/>
          <w:szCs w:val="28"/>
          <w:lang w:eastAsia="ru-RU"/>
        </w:rPr>
        <w:t xml:space="preserve"> </w:t>
      </w:r>
    </w:p>
    <w:p w:rsidR="00C47F38" w:rsidRPr="00AC16D9" w:rsidRDefault="00C47F38" w:rsidP="00C47F38">
      <w:pPr>
        <w:spacing w:after="150"/>
        <w:ind w:firstLine="315"/>
        <w:jc w:val="center"/>
        <w:rPr>
          <w:color w:val="001533"/>
          <w:sz w:val="28"/>
          <w:szCs w:val="28"/>
          <w:lang w:eastAsia="ru-RU"/>
        </w:rPr>
      </w:pPr>
      <w:r w:rsidRPr="00AC16D9">
        <w:rPr>
          <w:b/>
          <w:bCs/>
          <w:color w:val="001533"/>
          <w:sz w:val="28"/>
          <w:szCs w:val="28"/>
          <w:lang w:eastAsia="ru-RU"/>
        </w:rPr>
        <w:t xml:space="preserve">на </w:t>
      </w:r>
      <w:r>
        <w:rPr>
          <w:b/>
          <w:bCs/>
          <w:color w:val="001533"/>
          <w:sz w:val="28"/>
          <w:szCs w:val="28"/>
          <w:lang w:eastAsia="ru-RU"/>
        </w:rPr>
        <w:t>2021</w:t>
      </w:r>
      <w:r w:rsidRPr="00AC16D9">
        <w:rPr>
          <w:b/>
          <w:bCs/>
          <w:color w:val="001533"/>
          <w:sz w:val="28"/>
          <w:szCs w:val="28"/>
          <w:lang w:eastAsia="ru-RU"/>
        </w:rPr>
        <w:t>/202</w:t>
      </w:r>
      <w:r>
        <w:rPr>
          <w:b/>
          <w:bCs/>
          <w:color w:val="001533"/>
          <w:sz w:val="28"/>
          <w:szCs w:val="28"/>
          <w:lang w:eastAsia="ru-RU"/>
        </w:rPr>
        <w:t>2</w:t>
      </w:r>
      <w:r w:rsidRPr="00AC16D9">
        <w:rPr>
          <w:b/>
          <w:bCs/>
          <w:color w:val="001533"/>
          <w:sz w:val="28"/>
          <w:szCs w:val="28"/>
          <w:lang w:eastAsia="ru-RU"/>
        </w:rPr>
        <w:t> навчальний рік</w:t>
      </w:r>
    </w:p>
    <w:tbl>
      <w:tblPr>
        <w:tblW w:w="996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022"/>
        <w:gridCol w:w="2954"/>
        <w:gridCol w:w="2984"/>
      </w:tblGrid>
      <w:tr w:rsidR="00C47F38" w:rsidRPr="00AC16D9" w:rsidTr="006C4D63">
        <w:trPr>
          <w:trHeight w:val="390"/>
          <w:jc w:val="center"/>
        </w:trPr>
        <w:tc>
          <w:tcPr>
            <w:tcW w:w="4022" w:type="dxa"/>
            <w:vMerge w:val="restart"/>
            <w:tcBorders>
              <w:top w:val="outset" w:sz="6" w:space="0" w:color="auto"/>
              <w:left w:val="outset" w:sz="6" w:space="0" w:color="auto"/>
              <w:bottom w:val="outset" w:sz="6" w:space="0" w:color="auto"/>
              <w:right w:val="outset" w:sz="6" w:space="0" w:color="auto"/>
            </w:tcBorders>
            <w:vAlign w:val="center"/>
            <w:hideMark/>
          </w:tcPr>
          <w:p w:rsidR="00C47F38" w:rsidRPr="00AC16D9" w:rsidRDefault="00C47F38" w:rsidP="006C4D63">
            <w:pPr>
              <w:spacing w:after="150"/>
              <w:ind w:firstLine="315"/>
              <w:jc w:val="both"/>
              <w:rPr>
                <w:color w:val="001533"/>
                <w:sz w:val="28"/>
                <w:szCs w:val="28"/>
                <w:lang w:eastAsia="ru-RU"/>
              </w:rPr>
            </w:pPr>
            <w:r w:rsidRPr="00AC16D9">
              <w:rPr>
                <w:color w:val="001533"/>
                <w:sz w:val="28"/>
                <w:szCs w:val="28"/>
                <w:lang w:eastAsia="ru-RU"/>
              </w:rPr>
              <w:t> </w:t>
            </w:r>
          </w:p>
          <w:p w:rsidR="00C47F38" w:rsidRPr="00AC16D9" w:rsidRDefault="00C47F38" w:rsidP="006C4D63">
            <w:pPr>
              <w:spacing w:after="150"/>
              <w:ind w:firstLine="315"/>
              <w:jc w:val="both"/>
              <w:rPr>
                <w:color w:val="001533"/>
                <w:sz w:val="28"/>
                <w:szCs w:val="28"/>
                <w:lang w:eastAsia="ru-RU"/>
              </w:rPr>
            </w:pPr>
            <w:r w:rsidRPr="00AC16D9">
              <w:rPr>
                <w:color w:val="001533"/>
                <w:sz w:val="28"/>
                <w:szCs w:val="28"/>
                <w:lang w:eastAsia="ru-RU"/>
              </w:rPr>
              <w:t> </w:t>
            </w:r>
          </w:p>
          <w:p w:rsidR="00C47F38" w:rsidRPr="00AC16D9" w:rsidRDefault="00C47F38" w:rsidP="006C4D63">
            <w:pPr>
              <w:spacing w:after="150"/>
              <w:ind w:firstLine="315"/>
              <w:jc w:val="both"/>
              <w:rPr>
                <w:color w:val="001533"/>
                <w:sz w:val="28"/>
                <w:szCs w:val="28"/>
                <w:lang w:eastAsia="ru-RU"/>
              </w:rPr>
            </w:pPr>
            <w:r w:rsidRPr="00AC16D9">
              <w:rPr>
                <w:color w:val="001533"/>
                <w:sz w:val="28"/>
                <w:szCs w:val="28"/>
                <w:lang w:eastAsia="ru-RU"/>
              </w:rPr>
              <w:t>Види діяльності за освітніми лініями</w:t>
            </w:r>
          </w:p>
        </w:tc>
        <w:tc>
          <w:tcPr>
            <w:tcW w:w="5938" w:type="dxa"/>
            <w:gridSpan w:val="2"/>
            <w:tcBorders>
              <w:top w:val="outset" w:sz="6" w:space="0" w:color="auto"/>
              <w:left w:val="outset" w:sz="6" w:space="0" w:color="auto"/>
              <w:bottom w:val="outset" w:sz="6" w:space="0" w:color="auto"/>
              <w:right w:val="outset" w:sz="6" w:space="0" w:color="auto"/>
            </w:tcBorders>
            <w:vAlign w:val="center"/>
            <w:hideMark/>
          </w:tcPr>
          <w:p w:rsidR="00C47F38" w:rsidRPr="00AC16D9" w:rsidRDefault="00C47F38" w:rsidP="006C4D63">
            <w:pPr>
              <w:spacing w:after="150"/>
              <w:ind w:firstLine="315"/>
              <w:jc w:val="both"/>
              <w:rPr>
                <w:color w:val="001533"/>
                <w:sz w:val="28"/>
                <w:szCs w:val="28"/>
                <w:lang w:eastAsia="ru-RU"/>
              </w:rPr>
            </w:pPr>
            <w:r w:rsidRPr="00AC16D9">
              <w:rPr>
                <w:color w:val="001533"/>
                <w:sz w:val="28"/>
                <w:szCs w:val="28"/>
                <w:lang w:eastAsia="ru-RU"/>
              </w:rPr>
              <w:t>Кількість занять на тиждень за віковими групами</w:t>
            </w:r>
          </w:p>
        </w:tc>
      </w:tr>
      <w:tr w:rsidR="00C47F38" w:rsidRPr="00AC16D9" w:rsidTr="006C4D63">
        <w:trPr>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47F38" w:rsidRPr="00AC16D9" w:rsidRDefault="00C47F38" w:rsidP="006C4D63">
            <w:pPr>
              <w:rPr>
                <w:color w:val="001533"/>
                <w:sz w:val="28"/>
                <w:szCs w:val="28"/>
                <w:lang w:eastAsia="ru-RU"/>
              </w:rPr>
            </w:pPr>
          </w:p>
        </w:tc>
        <w:tc>
          <w:tcPr>
            <w:tcW w:w="2954" w:type="dxa"/>
            <w:tcBorders>
              <w:top w:val="outset" w:sz="6" w:space="0" w:color="auto"/>
              <w:left w:val="outset" w:sz="6" w:space="0" w:color="auto"/>
              <w:bottom w:val="outset" w:sz="6" w:space="0" w:color="auto"/>
              <w:right w:val="outset" w:sz="6" w:space="0" w:color="auto"/>
            </w:tcBorders>
            <w:vAlign w:val="center"/>
          </w:tcPr>
          <w:p w:rsidR="00C47F38" w:rsidRPr="00AC16D9" w:rsidRDefault="00C47F38" w:rsidP="006C4D63">
            <w:pPr>
              <w:spacing w:after="150"/>
              <w:ind w:firstLine="315"/>
              <w:jc w:val="both"/>
              <w:rPr>
                <w:color w:val="001533"/>
                <w:sz w:val="28"/>
                <w:szCs w:val="28"/>
                <w:lang w:eastAsia="ru-RU"/>
              </w:rPr>
            </w:pPr>
            <w:r w:rsidRPr="00AC16D9">
              <w:rPr>
                <w:color w:val="001533"/>
                <w:sz w:val="28"/>
                <w:szCs w:val="28"/>
                <w:lang w:eastAsia="ru-RU"/>
              </w:rPr>
              <w:t>друга молодша (від 3 до 4 років)</w:t>
            </w:r>
          </w:p>
          <w:p w:rsidR="00C47F38" w:rsidRPr="00AC16D9" w:rsidRDefault="00C47F38" w:rsidP="006C4D63">
            <w:pPr>
              <w:spacing w:after="150"/>
              <w:jc w:val="both"/>
              <w:rPr>
                <w:color w:val="001533"/>
                <w:sz w:val="28"/>
                <w:szCs w:val="28"/>
                <w:lang w:eastAsia="ru-RU"/>
              </w:rPr>
            </w:pPr>
          </w:p>
        </w:tc>
        <w:tc>
          <w:tcPr>
            <w:tcW w:w="2984" w:type="dxa"/>
            <w:tcBorders>
              <w:top w:val="outset" w:sz="6" w:space="0" w:color="auto"/>
              <w:left w:val="outset" w:sz="6" w:space="0" w:color="auto"/>
              <w:bottom w:val="outset" w:sz="6" w:space="0" w:color="auto"/>
              <w:right w:val="outset" w:sz="6" w:space="0" w:color="auto"/>
            </w:tcBorders>
            <w:vAlign w:val="center"/>
            <w:hideMark/>
          </w:tcPr>
          <w:p w:rsidR="00C47F38" w:rsidRPr="00AC16D9" w:rsidRDefault="00C47F38" w:rsidP="006C4D63">
            <w:pPr>
              <w:spacing w:after="150"/>
              <w:ind w:firstLine="315"/>
              <w:jc w:val="both"/>
              <w:rPr>
                <w:color w:val="001533"/>
                <w:sz w:val="28"/>
                <w:szCs w:val="28"/>
                <w:lang w:eastAsia="ru-RU"/>
              </w:rPr>
            </w:pPr>
            <w:r>
              <w:rPr>
                <w:color w:val="001533"/>
                <w:sz w:val="28"/>
                <w:szCs w:val="28"/>
                <w:lang w:eastAsia="ru-RU"/>
              </w:rPr>
              <w:t xml:space="preserve">Старша </w:t>
            </w:r>
            <w:r w:rsidRPr="00AC16D9">
              <w:rPr>
                <w:color w:val="001533"/>
                <w:sz w:val="28"/>
                <w:szCs w:val="28"/>
                <w:lang w:eastAsia="ru-RU"/>
              </w:rPr>
              <w:t xml:space="preserve"> (від 4 до </w:t>
            </w:r>
            <w:r>
              <w:rPr>
                <w:color w:val="001533"/>
                <w:sz w:val="28"/>
                <w:szCs w:val="28"/>
                <w:lang w:eastAsia="ru-RU"/>
              </w:rPr>
              <w:t>6</w:t>
            </w:r>
            <w:r w:rsidRPr="00AC16D9">
              <w:rPr>
                <w:color w:val="001533"/>
                <w:sz w:val="28"/>
                <w:szCs w:val="28"/>
                <w:lang w:eastAsia="ru-RU"/>
              </w:rPr>
              <w:t xml:space="preserve"> років)</w:t>
            </w:r>
          </w:p>
          <w:p w:rsidR="00C47F38" w:rsidRPr="00AC16D9" w:rsidRDefault="00C47F38" w:rsidP="006C4D63">
            <w:pPr>
              <w:spacing w:after="150"/>
              <w:ind w:firstLine="315"/>
              <w:jc w:val="both"/>
              <w:rPr>
                <w:color w:val="001533"/>
                <w:sz w:val="28"/>
                <w:szCs w:val="28"/>
                <w:lang w:eastAsia="ru-RU"/>
              </w:rPr>
            </w:pPr>
          </w:p>
        </w:tc>
      </w:tr>
      <w:tr w:rsidR="00C47F38" w:rsidRPr="00AC16D9" w:rsidTr="006C4D63">
        <w:trPr>
          <w:jc w:val="center"/>
        </w:trPr>
        <w:tc>
          <w:tcPr>
            <w:tcW w:w="4022" w:type="dxa"/>
            <w:tcBorders>
              <w:top w:val="outset" w:sz="6" w:space="0" w:color="auto"/>
              <w:left w:val="outset" w:sz="6" w:space="0" w:color="auto"/>
              <w:bottom w:val="outset" w:sz="6" w:space="0" w:color="auto"/>
              <w:right w:val="outset" w:sz="6" w:space="0" w:color="auto"/>
            </w:tcBorders>
            <w:vAlign w:val="center"/>
            <w:hideMark/>
          </w:tcPr>
          <w:p w:rsidR="00C47F38" w:rsidRPr="00AC16D9" w:rsidRDefault="00C47F38" w:rsidP="006C4D63">
            <w:pPr>
              <w:spacing w:after="150"/>
              <w:ind w:firstLine="315"/>
              <w:jc w:val="both"/>
              <w:rPr>
                <w:color w:val="001533"/>
                <w:sz w:val="28"/>
                <w:szCs w:val="28"/>
                <w:lang w:eastAsia="ru-RU"/>
              </w:rPr>
            </w:pPr>
            <w:r w:rsidRPr="00AC16D9">
              <w:rPr>
                <w:color w:val="001533"/>
                <w:sz w:val="28"/>
                <w:szCs w:val="28"/>
                <w:lang w:eastAsia="ru-RU"/>
              </w:rPr>
              <w:t>Ознайомлення із соціумом</w:t>
            </w:r>
          </w:p>
        </w:tc>
        <w:tc>
          <w:tcPr>
            <w:tcW w:w="2954" w:type="dxa"/>
            <w:tcBorders>
              <w:top w:val="outset" w:sz="6" w:space="0" w:color="auto"/>
              <w:left w:val="outset" w:sz="6" w:space="0" w:color="auto"/>
              <w:bottom w:val="outset" w:sz="6" w:space="0" w:color="auto"/>
              <w:right w:val="outset" w:sz="6" w:space="0" w:color="auto"/>
            </w:tcBorders>
            <w:vAlign w:val="center"/>
          </w:tcPr>
          <w:p w:rsidR="00C47F38" w:rsidRPr="00AC16D9" w:rsidRDefault="00C47F38" w:rsidP="006C4D63">
            <w:pPr>
              <w:spacing w:after="150"/>
              <w:ind w:firstLine="315"/>
              <w:jc w:val="both"/>
              <w:rPr>
                <w:color w:val="001533"/>
                <w:sz w:val="28"/>
                <w:szCs w:val="28"/>
                <w:lang w:eastAsia="ru-RU"/>
              </w:rPr>
            </w:pPr>
            <w:r w:rsidRPr="00AC16D9">
              <w:rPr>
                <w:color w:val="001533"/>
                <w:sz w:val="28"/>
                <w:szCs w:val="28"/>
                <w:lang w:eastAsia="ru-RU"/>
              </w:rPr>
              <w:t>2</w:t>
            </w:r>
          </w:p>
        </w:tc>
        <w:tc>
          <w:tcPr>
            <w:tcW w:w="2984" w:type="dxa"/>
            <w:tcBorders>
              <w:top w:val="outset" w:sz="6" w:space="0" w:color="auto"/>
              <w:left w:val="outset" w:sz="6" w:space="0" w:color="auto"/>
              <w:bottom w:val="outset" w:sz="6" w:space="0" w:color="auto"/>
              <w:right w:val="outset" w:sz="6" w:space="0" w:color="auto"/>
            </w:tcBorders>
            <w:vAlign w:val="center"/>
            <w:hideMark/>
          </w:tcPr>
          <w:p w:rsidR="00C47F38" w:rsidRPr="00AC16D9" w:rsidRDefault="00C47F38" w:rsidP="006C4D63">
            <w:pPr>
              <w:spacing w:after="150"/>
              <w:ind w:firstLine="315"/>
              <w:jc w:val="both"/>
              <w:rPr>
                <w:color w:val="001533"/>
                <w:sz w:val="28"/>
                <w:szCs w:val="28"/>
                <w:lang w:eastAsia="ru-RU"/>
              </w:rPr>
            </w:pPr>
            <w:r>
              <w:rPr>
                <w:color w:val="001533"/>
                <w:sz w:val="28"/>
                <w:szCs w:val="28"/>
                <w:lang w:eastAsia="ru-RU"/>
              </w:rPr>
              <w:t>3</w:t>
            </w:r>
          </w:p>
        </w:tc>
      </w:tr>
      <w:tr w:rsidR="00C47F38" w:rsidRPr="00AC16D9" w:rsidTr="006C4D63">
        <w:trPr>
          <w:jc w:val="center"/>
        </w:trPr>
        <w:tc>
          <w:tcPr>
            <w:tcW w:w="4022" w:type="dxa"/>
            <w:tcBorders>
              <w:top w:val="outset" w:sz="6" w:space="0" w:color="auto"/>
              <w:left w:val="outset" w:sz="6" w:space="0" w:color="auto"/>
              <w:bottom w:val="outset" w:sz="6" w:space="0" w:color="auto"/>
              <w:right w:val="outset" w:sz="6" w:space="0" w:color="auto"/>
            </w:tcBorders>
            <w:vAlign w:val="center"/>
            <w:hideMark/>
          </w:tcPr>
          <w:p w:rsidR="00C47F38" w:rsidRPr="00AC16D9" w:rsidRDefault="00C47F38" w:rsidP="006C4D63">
            <w:pPr>
              <w:spacing w:after="150"/>
              <w:ind w:firstLine="315"/>
              <w:jc w:val="both"/>
              <w:rPr>
                <w:color w:val="001533"/>
                <w:sz w:val="28"/>
                <w:szCs w:val="28"/>
                <w:lang w:eastAsia="ru-RU"/>
              </w:rPr>
            </w:pPr>
            <w:r w:rsidRPr="00AC16D9">
              <w:rPr>
                <w:color w:val="001533"/>
                <w:sz w:val="28"/>
                <w:szCs w:val="28"/>
                <w:lang w:eastAsia="ru-RU"/>
              </w:rPr>
              <w:t>Ознайомлення з природним довкіллям</w:t>
            </w:r>
          </w:p>
        </w:tc>
        <w:tc>
          <w:tcPr>
            <w:tcW w:w="2954" w:type="dxa"/>
            <w:tcBorders>
              <w:top w:val="outset" w:sz="6" w:space="0" w:color="auto"/>
              <w:left w:val="outset" w:sz="6" w:space="0" w:color="auto"/>
              <w:bottom w:val="outset" w:sz="6" w:space="0" w:color="auto"/>
              <w:right w:val="outset" w:sz="6" w:space="0" w:color="auto"/>
            </w:tcBorders>
            <w:vAlign w:val="center"/>
          </w:tcPr>
          <w:p w:rsidR="00C47F38" w:rsidRPr="00AC16D9" w:rsidRDefault="00C47F38" w:rsidP="006C4D63">
            <w:pPr>
              <w:spacing w:after="150"/>
              <w:ind w:firstLine="315"/>
              <w:jc w:val="both"/>
              <w:rPr>
                <w:color w:val="001533"/>
                <w:sz w:val="28"/>
                <w:szCs w:val="28"/>
                <w:lang w:eastAsia="ru-RU"/>
              </w:rPr>
            </w:pPr>
            <w:r w:rsidRPr="00AC16D9">
              <w:rPr>
                <w:color w:val="001533"/>
                <w:sz w:val="28"/>
                <w:szCs w:val="28"/>
                <w:lang w:eastAsia="ru-RU"/>
              </w:rPr>
              <w:t>1</w:t>
            </w:r>
          </w:p>
        </w:tc>
        <w:tc>
          <w:tcPr>
            <w:tcW w:w="2984" w:type="dxa"/>
            <w:tcBorders>
              <w:top w:val="outset" w:sz="6" w:space="0" w:color="auto"/>
              <w:left w:val="outset" w:sz="6" w:space="0" w:color="auto"/>
              <w:bottom w:val="outset" w:sz="6" w:space="0" w:color="auto"/>
              <w:right w:val="outset" w:sz="6" w:space="0" w:color="auto"/>
            </w:tcBorders>
            <w:vAlign w:val="center"/>
            <w:hideMark/>
          </w:tcPr>
          <w:p w:rsidR="00C47F38" w:rsidRPr="00AC16D9" w:rsidRDefault="00C47F38" w:rsidP="006C4D63">
            <w:pPr>
              <w:spacing w:after="150"/>
              <w:ind w:firstLine="315"/>
              <w:jc w:val="both"/>
              <w:rPr>
                <w:color w:val="001533"/>
                <w:sz w:val="28"/>
                <w:szCs w:val="28"/>
                <w:lang w:eastAsia="ru-RU"/>
              </w:rPr>
            </w:pPr>
            <w:r>
              <w:rPr>
                <w:color w:val="001533"/>
                <w:sz w:val="28"/>
                <w:szCs w:val="28"/>
                <w:lang w:eastAsia="ru-RU"/>
              </w:rPr>
              <w:t>2</w:t>
            </w:r>
          </w:p>
        </w:tc>
      </w:tr>
      <w:tr w:rsidR="00C47F38" w:rsidRPr="00AC16D9" w:rsidTr="006C4D63">
        <w:trPr>
          <w:jc w:val="center"/>
        </w:trPr>
        <w:tc>
          <w:tcPr>
            <w:tcW w:w="4022" w:type="dxa"/>
            <w:tcBorders>
              <w:top w:val="outset" w:sz="6" w:space="0" w:color="auto"/>
              <w:left w:val="outset" w:sz="6" w:space="0" w:color="auto"/>
              <w:bottom w:val="outset" w:sz="6" w:space="0" w:color="auto"/>
              <w:right w:val="outset" w:sz="6" w:space="0" w:color="auto"/>
            </w:tcBorders>
            <w:vAlign w:val="center"/>
            <w:hideMark/>
          </w:tcPr>
          <w:p w:rsidR="00C47F38" w:rsidRPr="00AC16D9" w:rsidRDefault="00C47F38" w:rsidP="006C4D63">
            <w:pPr>
              <w:spacing w:after="150"/>
              <w:ind w:firstLine="315"/>
              <w:jc w:val="both"/>
              <w:rPr>
                <w:color w:val="001533"/>
                <w:sz w:val="28"/>
                <w:szCs w:val="28"/>
                <w:lang w:eastAsia="ru-RU"/>
              </w:rPr>
            </w:pPr>
            <w:r w:rsidRPr="00AC16D9">
              <w:rPr>
                <w:color w:val="001533"/>
                <w:sz w:val="28"/>
                <w:szCs w:val="28"/>
                <w:lang w:eastAsia="ru-RU"/>
              </w:rPr>
              <w:t>Художньо-продуктивна діяльність (музична, образотворча, театральна тощо)</w:t>
            </w:r>
          </w:p>
        </w:tc>
        <w:tc>
          <w:tcPr>
            <w:tcW w:w="2954" w:type="dxa"/>
            <w:tcBorders>
              <w:top w:val="outset" w:sz="6" w:space="0" w:color="auto"/>
              <w:left w:val="outset" w:sz="6" w:space="0" w:color="auto"/>
              <w:bottom w:val="outset" w:sz="6" w:space="0" w:color="auto"/>
              <w:right w:val="outset" w:sz="6" w:space="0" w:color="auto"/>
            </w:tcBorders>
            <w:vAlign w:val="center"/>
          </w:tcPr>
          <w:p w:rsidR="00C47F38" w:rsidRPr="00AC16D9" w:rsidRDefault="00C47F38" w:rsidP="006C4D63">
            <w:pPr>
              <w:spacing w:after="150"/>
              <w:ind w:firstLine="315"/>
              <w:jc w:val="both"/>
              <w:rPr>
                <w:color w:val="001533"/>
                <w:sz w:val="28"/>
                <w:szCs w:val="28"/>
                <w:lang w:eastAsia="ru-RU"/>
              </w:rPr>
            </w:pPr>
            <w:r w:rsidRPr="00AC16D9">
              <w:rPr>
                <w:color w:val="001533"/>
                <w:sz w:val="28"/>
                <w:szCs w:val="28"/>
                <w:lang w:eastAsia="ru-RU"/>
              </w:rPr>
              <w:t>4</w:t>
            </w:r>
          </w:p>
        </w:tc>
        <w:tc>
          <w:tcPr>
            <w:tcW w:w="2984" w:type="dxa"/>
            <w:tcBorders>
              <w:top w:val="outset" w:sz="6" w:space="0" w:color="auto"/>
              <w:left w:val="outset" w:sz="6" w:space="0" w:color="auto"/>
              <w:bottom w:val="outset" w:sz="6" w:space="0" w:color="auto"/>
              <w:right w:val="outset" w:sz="6" w:space="0" w:color="auto"/>
            </w:tcBorders>
            <w:vAlign w:val="center"/>
            <w:hideMark/>
          </w:tcPr>
          <w:p w:rsidR="00C47F38" w:rsidRPr="00AC16D9" w:rsidRDefault="00C47F38" w:rsidP="006C4D63">
            <w:pPr>
              <w:spacing w:after="150"/>
              <w:ind w:firstLine="315"/>
              <w:jc w:val="both"/>
              <w:rPr>
                <w:color w:val="001533"/>
                <w:sz w:val="28"/>
                <w:szCs w:val="28"/>
                <w:lang w:eastAsia="ru-RU"/>
              </w:rPr>
            </w:pPr>
            <w:r w:rsidRPr="00AC16D9">
              <w:rPr>
                <w:color w:val="001533"/>
                <w:sz w:val="28"/>
                <w:szCs w:val="28"/>
                <w:lang w:eastAsia="ru-RU"/>
              </w:rPr>
              <w:t>5</w:t>
            </w:r>
          </w:p>
        </w:tc>
      </w:tr>
      <w:tr w:rsidR="00C47F38" w:rsidRPr="00AC16D9" w:rsidTr="006C4D63">
        <w:trPr>
          <w:jc w:val="center"/>
        </w:trPr>
        <w:tc>
          <w:tcPr>
            <w:tcW w:w="4022" w:type="dxa"/>
            <w:tcBorders>
              <w:top w:val="outset" w:sz="6" w:space="0" w:color="auto"/>
              <w:left w:val="outset" w:sz="6" w:space="0" w:color="auto"/>
              <w:bottom w:val="outset" w:sz="6" w:space="0" w:color="auto"/>
              <w:right w:val="outset" w:sz="6" w:space="0" w:color="auto"/>
            </w:tcBorders>
            <w:vAlign w:val="center"/>
            <w:hideMark/>
          </w:tcPr>
          <w:p w:rsidR="00C47F38" w:rsidRPr="00AC16D9" w:rsidRDefault="00C47F38" w:rsidP="006C4D63">
            <w:pPr>
              <w:spacing w:after="150"/>
              <w:ind w:firstLine="315"/>
              <w:jc w:val="both"/>
              <w:rPr>
                <w:color w:val="001533"/>
                <w:sz w:val="28"/>
                <w:szCs w:val="28"/>
                <w:lang w:eastAsia="ru-RU"/>
              </w:rPr>
            </w:pPr>
            <w:r w:rsidRPr="00AC16D9">
              <w:rPr>
                <w:color w:val="001533"/>
                <w:sz w:val="28"/>
                <w:szCs w:val="28"/>
                <w:lang w:eastAsia="ru-RU"/>
              </w:rPr>
              <w:t>Сенсорний розвиток</w:t>
            </w:r>
          </w:p>
        </w:tc>
        <w:tc>
          <w:tcPr>
            <w:tcW w:w="2954" w:type="dxa"/>
            <w:tcBorders>
              <w:top w:val="outset" w:sz="6" w:space="0" w:color="auto"/>
              <w:left w:val="outset" w:sz="6" w:space="0" w:color="auto"/>
              <w:bottom w:val="outset" w:sz="6" w:space="0" w:color="auto"/>
              <w:right w:val="outset" w:sz="6" w:space="0" w:color="auto"/>
            </w:tcBorders>
            <w:vAlign w:val="center"/>
          </w:tcPr>
          <w:p w:rsidR="00C47F38" w:rsidRPr="00AC16D9" w:rsidRDefault="00C47F38" w:rsidP="006C4D63">
            <w:pPr>
              <w:spacing w:after="150"/>
              <w:ind w:firstLine="315"/>
              <w:jc w:val="both"/>
              <w:rPr>
                <w:color w:val="001533"/>
                <w:sz w:val="28"/>
                <w:szCs w:val="28"/>
                <w:lang w:eastAsia="ru-RU"/>
              </w:rPr>
            </w:pPr>
            <w:r w:rsidRPr="00AC16D9">
              <w:rPr>
                <w:color w:val="001533"/>
                <w:sz w:val="28"/>
                <w:szCs w:val="28"/>
                <w:lang w:eastAsia="ru-RU"/>
              </w:rPr>
              <w:t>-</w:t>
            </w:r>
          </w:p>
        </w:tc>
        <w:tc>
          <w:tcPr>
            <w:tcW w:w="2984" w:type="dxa"/>
            <w:tcBorders>
              <w:top w:val="outset" w:sz="6" w:space="0" w:color="auto"/>
              <w:left w:val="outset" w:sz="6" w:space="0" w:color="auto"/>
              <w:bottom w:val="outset" w:sz="6" w:space="0" w:color="auto"/>
              <w:right w:val="outset" w:sz="6" w:space="0" w:color="auto"/>
            </w:tcBorders>
            <w:vAlign w:val="center"/>
            <w:hideMark/>
          </w:tcPr>
          <w:p w:rsidR="00C47F38" w:rsidRPr="00AC16D9" w:rsidRDefault="00C47F38" w:rsidP="006C4D63">
            <w:pPr>
              <w:spacing w:after="150"/>
              <w:ind w:firstLine="315"/>
              <w:jc w:val="both"/>
              <w:rPr>
                <w:color w:val="001533"/>
                <w:sz w:val="28"/>
                <w:szCs w:val="28"/>
                <w:lang w:eastAsia="ru-RU"/>
              </w:rPr>
            </w:pPr>
            <w:r w:rsidRPr="00AC16D9">
              <w:rPr>
                <w:color w:val="001533"/>
                <w:sz w:val="28"/>
                <w:szCs w:val="28"/>
                <w:lang w:eastAsia="ru-RU"/>
              </w:rPr>
              <w:t>-</w:t>
            </w:r>
          </w:p>
        </w:tc>
      </w:tr>
      <w:tr w:rsidR="00C47F38" w:rsidRPr="00AC16D9" w:rsidTr="006C4D63">
        <w:trPr>
          <w:jc w:val="center"/>
        </w:trPr>
        <w:tc>
          <w:tcPr>
            <w:tcW w:w="4022" w:type="dxa"/>
            <w:tcBorders>
              <w:top w:val="outset" w:sz="6" w:space="0" w:color="auto"/>
              <w:left w:val="outset" w:sz="6" w:space="0" w:color="auto"/>
              <w:bottom w:val="outset" w:sz="6" w:space="0" w:color="auto"/>
              <w:right w:val="outset" w:sz="6" w:space="0" w:color="auto"/>
            </w:tcBorders>
            <w:vAlign w:val="center"/>
            <w:hideMark/>
          </w:tcPr>
          <w:p w:rsidR="00C47F38" w:rsidRPr="00AC16D9" w:rsidRDefault="00C47F38" w:rsidP="006C4D63">
            <w:pPr>
              <w:spacing w:after="150"/>
              <w:ind w:firstLine="315"/>
              <w:jc w:val="both"/>
              <w:rPr>
                <w:color w:val="001533"/>
                <w:sz w:val="28"/>
                <w:szCs w:val="28"/>
                <w:lang w:eastAsia="ru-RU"/>
              </w:rPr>
            </w:pPr>
            <w:r w:rsidRPr="00AC16D9">
              <w:rPr>
                <w:color w:val="001533"/>
                <w:sz w:val="28"/>
                <w:szCs w:val="28"/>
                <w:lang w:eastAsia="ru-RU"/>
              </w:rPr>
              <w:t>Логіко-математичний розвиток</w:t>
            </w:r>
          </w:p>
        </w:tc>
        <w:tc>
          <w:tcPr>
            <w:tcW w:w="2954" w:type="dxa"/>
            <w:tcBorders>
              <w:top w:val="outset" w:sz="6" w:space="0" w:color="auto"/>
              <w:left w:val="outset" w:sz="6" w:space="0" w:color="auto"/>
              <w:bottom w:val="outset" w:sz="6" w:space="0" w:color="auto"/>
              <w:right w:val="outset" w:sz="6" w:space="0" w:color="auto"/>
            </w:tcBorders>
            <w:vAlign w:val="center"/>
          </w:tcPr>
          <w:p w:rsidR="00C47F38" w:rsidRPr="00AC16D9" w:rsidRDefault="00C47F38" w:rsidP="006C4D63">
            <w:pPr>
              <w:spacing w:after="150"/>
              <w:ind w:firstLine="315"/>
              <w:jc w:val="both"/>
              <w:rPr>
                <w:color w:val="001533"/>
                <w:sz w:val="28"/>
                <w:szCs w:val="28"/>
                <w:lang w:eastAsia="ru-RU"/>
              </w:rPr>
            </w:pPr>
            <w:r w:rsidRPr="00AC16D9">
              <w:rPr>
                <w:color w:val="001533"/>
                <w:sz w:val="28"/>
                <w:szCs w:val="28"/>
                <w:lang w:eastAsia="ru-RU"/>
              </w:rPr>
              <w:t>1</w:t>
            </w:r>
          </w:p>
        </w:tc>
        <w:tc>
          <w:tcPr>
            <w:tcW w:w="2984" w:type="dxa"/>
            <w:tcBorders>
              <w:top w:val="outset" w:sz="6" w:space="0" w:color="auto"/>
              <w:left w:val="outset" w:sz="6" w:space="0" w:color="auto"/>
              <w:bottom w:val="outset" w:sz="6" w:space="0" w:color="auto"/>
              <w:right w:val="outset" w:sz="6" w:space="0" w:color="auto"/>
            </w:tcBorders>
            <w:vAlign w:val="center"/>
            <w:hideMark/>
          </w:tcPr>
          <w:p w:rsidR="00C47F38" w:rsidRPr="00AC16D9" w:rsidRDefault="00C47F38" w:rsidP="006C4D63">
            <w:pPr>
              <w:spacing w:after="150"/>
              <w:ind w:firstLine="315"/>
              <w:jc w:val="both"/>
              <w:rPr>
                <w:color w:val="001533"/>
                <w:sz w:val="28"/>
                <w:szCs w:val="28"/>
                <w:lang w:eastAsia="ru-RU"/>
              </w:rPr>
            </w:pPr>
            <w:r>
              <w:rPr>
                <w:color w:val="001533"/>
                <w:sz w:val="28"/>
                <w:szCs w:val="28"/>
                <w:lang w:eastAsia="ru-RU"/>
              </w:rPr>
              <w:t>2</w:t>
            </w:r>
          </w:p>
        </w:tc>
      </w:tr>
      <w:tr w:rsidR="00C47F38" w:rsidRPr="00AC16D9" w:rsidTr="006C4D63">
        <w:trPr>
          <w:jc w:val="center"/>
        </w:trPr>
        <w:tc>
          <w:tcPr>
            <w:tcW w:w="4022" w:type="dxa"/>
            <w:tcBorders>
              <w:top w:val="outset" w:sz="6" w:space="0" w:color="auto"/>
              <w:left w:val="outset" w:sz="6" w:space="0" w:color="auto"/>
              <w:bottom w:val="outset" w:sz="6" w:space="0" w:color="auto"/>
              <w:right w:val="outset" w:sz="6" w:space="0" w:color="auto"/>
            </w:tcBorders>
            <w:vAlign w:val="center"/>
            <w:hideMark/>
          </w:tcPr>
          <w:p w:rsidR="00C47F38" w:rsidRPr="00AC16D9" w:rsidRDefault="00C47F38" w:rsidP="006C4D63">
            <w:pPr>
              <w:spacing w:after="150"/>
              <w:ind w:firstLine="315"/>
              <w:jc w:val="both"/>
              <w:rPr>
                <w:color w:val="001533"/>
                <w:sz w:val="28"/>
                <w:szCs w:val="28"/>
                <w:lang w:eastAsia="ru-RU"/>
              </w:rPr>
            </w:pPr>
            <w:r w:rsidRPr="00AC16D9">
              <w:rPr>
                <w:color w:val="001533"/>
                <w:sz w:val="28"/>
                <w:szCs w:val="28"/>
                <w:lang w:eastAsia="ru-RU"/>
              </w:rPr>
              <w:t>Розвиток мовлення і культура мовленнєвого спілкування</w:t>
            </w:r>
          </w:p>
        </w:tc>
        <w:tc>
          <w:tcPr>
            <w:tcW w:w="2954" w:type="dxa"/>
            <w:tcBorders>
              <w:top w:val="outset" w:sz="6" w:space="0" w:color="auto"/>
              <w:left w:val="outset" w:sz="6" w:space="0" w:color="auto"/>
              <w:bottom w:val="outset" w:sz="6" w:space="0" w:color="auto"/>
              <w:right w:val="outset" w:sz="6" w:space="0" w:color="auto"/>
            </w:tcBorders>
            <w:vAlign w:val="center"/>
          </w:tcPr>
          <w:p w:rsidR="00C47F38" w:rsidRPr="00AC16D9" w:rsidRDefault="00C47F38" w:rsidP="006C4D63">
            <w:pPr>
              <w:spacing w:after="150"/>
              <w:ind w:firstLine="315"/>
              <w:jc w:val="both"/>
              <w:rPr>
                <w:color w:val="001533"/>
                <w:sz w:val="28"/>
                <w:szCs w:val="28"/>
                <w:lang w:eastAsia="ru-RU"/>
              </w:rPr>
            </w:pPr>
            <w:r w:rsidRPr="00AC16D9">
              <w:rPr>
                <w:color w:val="001533"/>
                <w:sz w:val="28"/>
                <w:szCs w:val="28"/>
                <w:lang w:eastAsia="ru-RU"/>
              </w:rPr>
              <w:t>3</w:t>
            </w:r>
          </w:p>
        </w:tc>
        <w:tc>
          <w:tcPr>
            <w:tcW w:w="2984" w:type="dxa"/>
            <w:tcBorders>
              <w:top w:val="outset" w:sz="6" w:space="0" w:color="auto"/>
              <w:left w:val="outset" w:sz="6" w:space="0" w:color="auto"/>
              <w:bottom w:val="outset" w:sz="6" w:space="0" w:color="auto"/>
              <w:right w:val="outset" w:sz="6" w:space="0" w:color="auto"/>
            </w:tcBorders>
            <w:vAlign w:val="center"/>
            <w:hideMark/>
          </w:tcPr>
          <w:p w:rsidR="00C47F38" w:rsidRPr="00AC16D9" w:rsidRDefault="00C47F38" w:rsidP="006C4D63">
            <w:pPr>
              <w:spacing w:after="150"/>
              <w:ind w:firstLine="315"/>
              <w:jc w:val="both"/>
              <w:rPr>
                <w:color w:val="001533"/>
                <w:sz w:val="28"/>
                <w:szCs w:val="28"/>
                <w:lang w:eastAsia="ru-RU"/>
              </w:rPr>
            </w:pPr>
            <w:r w:rsidRPr="00AC16D9">
              <w:rPr>
                <w:color w:val="001533"/>
                <w:sz w:val="28"/>
                <w:szCs w:val="28"/>
                <w:lang w:eastAsia="ru-RU"/>
              </w:rPr>
              <w:t>3</w:t>
            </w:r>
          </w:p>
        </w:tc>
      </w:tr>
      <w:tr w:rsidR="00C47F38" w:rsidRPr="00AC16D9" w:rsidTr="006C4D63">
        <w:trPr>
          <w:jc w:val="center"/>
        </w:trPr>
        <w:tc>
          <w:tcPr>
            <w:tcW w:w="4022" w:type="dxa"/>
            <w:tcBorders>
              <w:top w:val="outset" w:sz="6" w:space="0" w:color="auto"/>
              <w:left w:val="outset" w:sz="6" w:space="0" w:color="auto"/>
              <w:bottom w:val="outset" w:sz="6" w:space="0" w:color="auto"/>
              <w:right w:val="outset" w:sz="6" w:space="0" w:color="auto"/>
            </w:tcBorders>
            <w:vAlign w:val="center"/>
            <w:hideMark/>
          </w:tcPr>
          <w:p w:rsidR="00C47F38" w:rsidRPr="00AC16D9" w:rsidRDefault="00C47F38" w:rsidP="006C4D63">
            <w:pPr>
              <w:spacing w:after="150"/>
              <w:ind w:firstLine="315"/>
              <w:jc w:val="both"/>
              <w:rPr>
                <w:color w:val="001533"/>
                <w:sz w:val="28"/>
                <w:szCs w:val="28"/>
                <w:lang w:eastAsia="ru-RU"/>
              </w:rPr>
            </w:pPr>
            <w:r w:rsidRPr="00AC16D9">
              <w:rPr>
                <w:color w:val="001533"/>
                <w:sz w:val="28"/>
                <w:szCs w:val="28"/>
                <w:lang w:eastAsia="ru-RU"/>
              </w:rPr>
              <w:t>Здоров’я та фізичний розвиток*</w:t>
            </w:r>
          </w:p>
        </w:tc>
        <w:tc>
          <w:tcPr>
            <w:tcW w:w="2954" w:type="dxa"/>
            <w:tcBorders>
              <w:top w:val="outset" w:sz="6" w:space="0" w:color="auto"/>
              <w:left w:val="outset" w:sz="6" w:space="0" w:color="auto"/>
              <w:bottom w:val="outset" w:sz="6" w:space="0" w:color="auto"/>
              <w:right w:val="outset" w:sz="6" w:space="0" w:color="auto"/>
            </w:tcBorders>
            <w:vAlign w:val="center"/>
          </w:tcPr>
          <w:p w:rsidR="00C47F38" w:rsidRPr="00AC16D9" w:rsidRDefault="00C47F38" w:rsidP="006C4D63">
            <w:pPr>
              <w:spacing w:after="150"/>
              <w:ind w:firstLine="315"/>
              <w:jc w:val="both"/>
              <w:rPr>
                <w:color w:val="001533"/>
                <w:sz w:val="28"/>
                <w:szCs w:val="28"/>
                <w:lang w:eastAsia="ru-RU"/>
              </w:rPr>
            </w:pPr>
            <w:r w:rsidRPr="00AC16D9">
              <w:rPr>
                <w:color w:val="001533"/>
                <w:sz w:val="28"/>
                <w:szCs w:val="28"/>
                <w:lang w:eastAsia="ru-RU"/>
              </w:rPr>
              <w:t>3</w:t>
            </w:r>
          </w:p>
        </w:tc>
        <w:tc>
          <w:tcPr>
            <w:tcW w:w="2984" w:type="dxa"/>
            <w:tcBorders>
              <w:top w:val="outset" w:sz="6" w:space="0" w:color="auto"/>
              <w:left w:val="outset" w:sz="6" w:space="0" w:color="auto"/>
              <w:bottom w:val="outset" w:sz="6" w:space="0" w:color="auto"/>
              <w:right w:val="outset" w:sz="6" w:space="0" w:color="auto"/>
            </w:tcBorders>
            <w:vAlign w:val="center"/>
            <w:hideMark/>
          </w:tcPr>
          <w:p w:rsidR="00C47F38" w:rsidRPr="00AC16D9" w:rsidRDefault="00C47F38" w:rsidP="006C4D63">
            <w:pPr>
              <w:spacing w:after="150"/>
              <w:ind w:firstLine="315"/>
              <w:jc w:val="both"/>
              <w:rPr>
                <w:color w:val="001533"/>
                <w:sz w:val="28"/>
                <w:szCs w:val="28"/>
                <w:lang w:eastAsia="ru-RU"/>
              </w:rPr>
            </w:pPr>
            <w:r w:rsidRPr="00AC16D9">
              <w:rPr>
                <w:color w:val="001533"/>
                <w:sz w:val="28"/>
                <w:szCs w:val="28"/>
                <w:lang w:eastAsia="ru-RU"/>
              </w:rPr>
              <w:t>3</w:t>
            </w:r>
          </w:p>
        </w:tc>
      </w:tr>
      <w:tr w:rsidR="00C47F38" w:rsidRPr="00AC16D9" w:rsidTr="006C4D63">
        <w:trPr>
          <w:jc w:val="center"/>
        </w:trPr>
        <w:tc>
          <w:tcPr>
            <w:tcW w:w="4022" w:type="dxa"/>
            <w:tcBorders>
              <w:top w:val="outset" w:sz="6" w:space="0" w:color="auto"/>
              <w:left w:val="outset" w:sz="6" w:space="0" w:color="auto"/>
              <w:bottom w:val="outset" w:sz="6" w:space="0" w:color="auto"/>
              <w:right w:val="outset" w:sz="6" w:space="0" w:color="auto"/>
            </w:tcBorders>
            <w:vAlign w:val="center"/>
            <w:hideMark/>
          </w:tcPr>
          <w:p w:rsidR="00C47F38" w:rsidRPr="00AC16D9" w:rsidRDefault="00C47F38" w:rsidP="006C4D63">
            <w:pPr>
              <w:spacing w:after="150"/>
              <w:ind w:firstLine="315"/>
              <w:jc w:val="both"/>
              <w:rPr>
                <w:color w:val="001533"/>
                <w:sz w:val="28"/>
                <w:szCs w:val="28"/>
                <w:lang w:eastAsia="ru-RU"/>
              </w:rPr>
            </w:pPr>
            <w:r w:rsidRPr="00AC16D9">
              <w:rPr>
                <w:b/>
                <w:bCs/>
                <w:color w:val="001533"/>
                <w:sz w:val="28"/>
                <w:szCs w:val="28"/>
                <w:lang w:eastAsia="ru-RU"/>
              </w:rPr>
              <w:t xml:space="preserve">Загальна кількість занять </w:t>
            </w:r>
            <w:r w:rsidRPr="00AC16D9">
              <w:rPr>
                <w:b/>
                <w:bCs/>
                <w:color w:val="001533"/>
                <w:sz w:val="28"/>
                <w:szCs w:val="28"/>
                <w:lang w:eastAsia="ru-RU"/>
              </w:rPr>
              <w:lastRenderedPageBreak/>
              <w:t>на тиждень</w:t>
            </w:r>
          </w:p>
        </w:tc>
        <w:tc>
          <w:tcPr>
            <w:tcW w:w="2954" w:type="dxa"/>
            <w:tcBorders>
              <w:top w:val="outset" w:sz="6" w:space="0" w:color="auto"/>
              <w:left w:val="outset" w:sz="6" w:space="0" w:color="auto"/>
              <w:bottom w:val="outset" w:sz="6" w:space="0" w:color="auto"/>
              <w:right w:val="outset" w:sz="6" w:space="0" w:color="auto"/>
            </w:tcBorders>
            <w:vAlign w:val="center"/>
          </w:tcPr>
          <w:p w:rsidR="00C47F38" w:rsidRPr="00AC16D9" w:rsidRDefault="00C47F38" w:rsidP="006C4D63">
            <w:pPr>
              <w:spacing w:after="150"/>
              <w:ind w:firstLine="315"/>
              <w:jc w:val="both"/>
              <w:rPr>
                <w:color w:val="001533"/>
                <w:sz w:val="28"/>
                <w:szCs w:val="28"/>
                <w:lang w:eastAsia="ru-RU"/>
              </w:rPr>
            </w:pPr>
            <w:r w:rsidRPr="00AC16D9">
              <w:rPr>
                <w:color w:val="001533"/>
                <w:sz w:val="28"/>
                <w:szCs w:val="28"/>
                <w:lang w:eastAsia="ru-RU"/>
              </w:rPr>
              <w:lastRenderedPageBreak/>
              <w:t>11</w:t>
            </w:r>
          </w:p>
        </w:tc>
        <w:tc>
          <w:tcPr>
            <w:tcW w:w="2984" w:type="dxa"/>
            <w:tcBorders>
              <w:top w:val="outset" w:sz="6" w:space="0" w:color="auto"/>
              <w:left w:val="outset" w:sz="6" w:space="0" w:color="auto"/>
              <w:bottom w:val="outset" w:sz="6" w:space="0" w:color="auto"/>
              <w:right w:val="outset" w:sz="6" w:space="0" w:color="auto"/>
            </w:tcBorders>
            <w:vAlign w:val="center"/>
            <w:hideMark/>
          </w:tcPr>
          <w:p w:rsidR="00C47F38" w:rsidRPr="00AC16D9" w:rsidRDefault="00C47F38" w:rsidP="006C4D63">
            <w:pPr>
              <w:spacing w:after="150"/>
              <w:ind w:firstLine="315"/>
              <w:jc w:val="both"/>
              <w:rPr>
                <w:color w:val="001533"/>
                <w:sz w:val="28"/>
                <w:szCs w:val="28"/>
                <w:lang w:eastAsia="ru-RU"/>
              </w:rPr>
            </w:pPr>
            <w:r w:rsidRPr="00AC16D9">
              <w:rPr>
                <w:color w:val="001533"/>
                <w:sz w:val="28"/>
                <w:szCs w:val="28"/>
                <w:lang w:eastAsia="ru-RU"/>
              </w:rPr>
              <w:t>1</w:t>
            </w:r>
            <w:r>
              <w:rPr>
                <w:color w:val="001533"/>
                <w:sz w:val="28"/>
                <w:szCs w:val="28"/>
                <w:lang w:eastAsia="ru-RU"/>
              </w:rPr>
              <w:t>5</w:t>
            </w:r>
          </w:p>
        </w:tc>
      </w:tr>
      <w:tr w:rsidR="00C47F38" w:rsidRPr="00AC16D9" w:rsidTr="006C4D63">
        <w:trPr>
          <w:jc w:val="center"/>
        </w:trPr>
        <w:tc>
          <w:tcPr>
            <w:tcW w:w="4022" w:type="dxa"/>
            <w:tcBorders>
              <w:top w:val="outset" w:sz="6" w:space="0" w:color="auto"/>
              <w:left w:val="outset" w:sz="6" w:space="0" w:color="auto"/>
              <w:bottom w:val="outset" w:sz="6" w:space="0" w:color="auto"/>
              <w:right w:val="outset" w:sz="6" w:space="0" w:color="auto"/>
            </w:tcBorders>
            <w:vAlign w:val="center"/>
            <w:hideMark/>
          </w:tcPr>
          <w:p w:rsidR="00C47F38" w:rsidRPr="00AC16D9" w:rsidRDefault="00C47F38" w:rsidP="006C4D63">
            <w:pPr>
              <w:spacing w:after="150"/>
              <w:ind w:firstLine="315"/>
              <w:jc w:val="both"/>
              <w:rPr>
                <w:color w:val="001533"/>
                <w:sz w:val="28"/>
                <w:szCs w:val="28"/>
                <w:lang w:eastAsia="ru-RU"/>
              </w:rPr>
            </w:pPr>
            <w:r w:rsidRPr="00AC16D9">
              <w:rPr>
                <w:b/>
                <w:bCs/>
                <w:color w:val="001533"/>
                <w:sz w:val="28"/>
                <w:szCs w:val="28"/>
                <w:lang w:eastAsia="ru-RU"/>
              </w:rPr>
              <w:lastRenderedPageBreak/>
              <w:t>Додаткові освітні послуги на вибір батьків</w:t>
            </w:r>
          </w:p>
        </w:tc>
        <w:tc>
          <w:tcPr>
            <w:tcW w:w="2954" w:type="dxa"/>
            <w:tcBorders>
              <w:top w:val="outset" w:sz="6" w:space="0" w:color="auto"/>
              <w:left w:val="outset" w:sz="6" w:space="0" w:color="auto"/>
              <w:bottom w:val="outset" w:sz="6" w:space="0" w:color="auto"/>
              <w:right w:val="outset" w:sz="6" w:space="0" w:color="auto"/>
            </w:tcBorders>
            <w:vAlign w:val="center"/>
          </w:tcPr>
          <w:p w:rsidR="00C47F38" w:rsidRPr="00AC16D9" w:rsidRDefault="00C47F38" w:rsidP="006C4D63">
            <w:pPr>
              <w:spacing w:after="150"/>
              <w:ind w:firstLine="315"/>
              <w:jc w:val="both"/>
              <w:rPr>
                <w:color w:val="001533"/>
                <w:sz w:val="28"/>
                <w:szCs w:val="28"/>
                <w:lang w:eastAsia="ru-RU"/>
              </w:rPr>
            </w:pPr>
            <w:r w:rsidRPr="00AC16D9">
              <w:rPr>
                <w:color w:val="001533"/>
                <w:sz w:val="28"/>
                <w:szCs w:val="28"/>
                <w:lang w:eastAsia="ru-RU"/>
              </w:rPr>
              <w:t> </w:t>
            </w:r>
          </w:p>
        </w:tc>
        <w:tc>
          <w:tcPr>
            <w:tcW w:w="2984" w:type="dxa"/>
            <w:tcBorders>
              <w:top w:val="outset" w:sz="6" w:space="0" w:color="auto"/>
              <w:left w:val="outset" w:sz="6" w:space="0" w:color="auto"/>
              <w:bottom w:val="outset" w:sz="6" w:space="0" w:color="auto"/>
              <w:right w:val="outset" w:sz="6" w:space="0" w:color="auto"/>
            </w:tcBorders>
            <w:vAlign w:val="center"/>
            <w:hideMark/>
          </w:tcPr>
          <w:p w:rsidR="00C47F38" w:rsidRPr="00AC16D9" w:rsidRDefault="00C47F38" w:rsidP="006C4D63">
            <w:pPr>
              <w:spacing w:after="150"/>
              <w:ind w:firstLine="315"/>
              <w:jc w:val="both"/>
              <w:rPr>
                <w:color w:val="001533"/>
                <w:sz w:val="28"/>
                <w:szCs w:val="28"/>
                <w:lang w:eastAsia="ru-RU"/>
              </w:rPr>
            </w:pPr>
            <w:r w:rsidRPr="00AC16D9">
              <w:rPr>
                <w:color w:val="001533"/>
                <w:sz w:val="28"/>
                <w:szCs w:val="28"/>
                <w:lang w:eastAsia="ru-RU"/>
              </w:rPr>
              <w:t> </w:t>
            </w:r>
          </w:p>
        </w:tc>
      </w:tr>
      <w:tr w:rsidR="00C47F38" w:rsidRPr="00AC16D9" w:rsidTr="006C4D63">
        <w:trPr>
          <w:jc w:val="center"/>
        </w:trPr>
        <w:tc>
          <w:tcPr>
            <w:tcW w:w="4022" w:type="dxa"/>
            <w:tcBorders>
              <w:top w:val="outset" w:sz="6" w:space="0" w:color="auto"/>
              <w:left w:val="outset" w:sz="6" w:space="0" w:color="auto"/>
              <w:bottom w:val="outset" w:sz="6" w:space="0" w:color="auto"/>
              <w:right w:val="outset" w:sz="6" w:space="0" w:color="auto"/>
            </w:tcBorders>
            <w:vAlign w:val="center"/>
            <w:hideMark/>
          </w:tcPr>
          <w:p w:rsidR="00C47F38" w:rsidRPr="00AC16D9" w:rsidRDefault="00C47F38" w:rsidP="006C4D63">
            <w:pPr>
              <w:spacing w:after="150"/>
              <w:ind w:firstLine="315"/>
              <w:jc w:val="both"/>
              <w:rPr>
                <w:color w:val="001533"/>
                <w:sz w:val="28"/>
                <w:szCs w:val="28"/>
                <w:lang w:eastAsia="ru-RU"/>
              </w:rPr>
            </w:pPr>
            <w:r w:rsidRPr="00AC16D9">
              <w:rPr>
                <w:b/>
                <w:bCs/>
                <w:color w:val="001533"/>
                <w:sz w:val="28"/>
                <w:szCs w:val="28"/>
                <w:lang w:eastAsia="ru-RU"/>
              </w:rPr>
              <w:t>Максимальна кількість занять на тиждень</w:t>
            </w:r>
          </w:p>
        </w:tc>
        <w:tc>
          <w:tcPr>
            <w:tcW w:w="2954" w:type="dxa"/>
            <w:tcBorders>
              <w:top w:val="outset" w:sz="6" w:space="0" w:color="auto"/>
              <w:left w:val="outset" w:sz="6" w:space="0" w:color="auto"/>
              <w:bottom w:val="outset" w:sz="6" w:space="0" w:color="auto"/>
              <w:right w:val="outset" w:sz="6" w:space="0" w:color="auto"/>
            </w:tcBorders>
            <w:vAlign w:val="center"/>
          </w:tcPr>
          <w:p w:rsidR="00C47F38" w:rsidRPr="00AC16D9" w:rsidRDefault="00C47F38" w:rsidP="006C4D63">
            <w:pPr>
              <w:spacing w:after="150"/>
              <w:ind w:firstLine="315"/>
              <w:jc w:val="both"/>
              <w:rPr>
                <w:color w:val="001533"/>
                <w:sz w:val="28"/>
                <w:szCs w:val="28"/>
                <w:lang w:eastAsia="ru-RU"/>
              </w:rPr>
            </w:pPr>
            <w:r w:rsidRPr="00AC16D9">
              <w:rPr>
                <w:color w:val="001533"/>
                <w:sz w:val="28"/>
                <w:szCs w:val="28"/>
                <w:lang w:eastAsia="ru-RU"/>
              </w:rPr>
              <w:t>11</w:t>
            </w:r>
          </w:p>
        </w:tc>
        <w:tc>
          <w:tcPr>
            <w:tcW w:w="2984" w:type="dxa"/>
            <w:tcBorders>
              <w:top w:val="outset" w:sz="6" w:space="0" w:color="auto"/>
              <w:left w:val="outset" w:sz="6" w:space="0" w:color="auto"/>
              <w:bottom w:val="outset" w:sz="6" w:space="0" w:color="auto"/>
              <w:right w:val="outset" w:sz="6" w:space="0" w:color="auto"/>
            </w:tcBorders>
            <w:vAlign w:val="center"/>
            <w:hideMark/>
          </w:tcPr>
          <w:p w:rsidR="00C47F38" w:rsidRPr="00AC16D9" w:rsidRDefault="00C47F38" w:rsidP="006C4D63">
            <w:pPr>
              <w:spacing w:after="150"/>
              <w:ind w:firstLine="315"/>
              <w:jc w:val="both"/>
              <w:rPr>
                <w:color w:val="001533"/>
                <w:sz w:val="28"/>
                <w:szCs w:val="28"/>
                <w:lang w:eastAsia="ru-RU"/>
              </w:rPr>
            </w:pPr>
            <w:r>
              <w:rPr>
                <w:color w:val="001533"/>
                <w:sz w:val="28"/>
                <w:szCs w:val="28"/>
                <w:lang w:eastAsia="ru-RU"/>
              </w:rPr>
              <w:t>20</w:t>
            </w:r>
          </w:p>
        </w:tc>
      </w:tr>
      <w:tr w:rsidR="00C47F38" w:rsidRPr="00AC16D9" w:rsidTr="006C4D63">
        <w:trPr>
          <w:jc w:val="center"/>
        </w:trPr>
        <w:tc>
          <w:tcPr>
            <w:tcW w:w="4022" w:type="dxa"/>
            <w:tcBorders>
              <w:top w:val="outset" w:sz="6" w:space="0" w:color="auto"/>
              <w:left w:val="outset" w:sz="6" w:space="0" w:color="auto"/>
              <w:bottom w:val="outset" w:sz="6" w:space="0" w:color="auto"/>
              <w:right w:val="outset" w:sz="6" w:space="0" w:color="auto"/>
            </w:tcBorders>
            <w:vAlign w:val="center"/>
            <w:hideMark/>
          </w:tcPr>
          <w:p w:rsidR="00C47F38" w:rsidRPr="00AC16D9" w:rsidRDefault="00C47F38" w:rsidP="006C4D63">
            <w:pPr>
              <w:spacing w:after="150"/>
              <w:ind w:firstLine="315"/>
              <w:jc w:val="both"/>
              <w:rPr>
                <w:color w:val="001533"/>
                <w:sz w:val="28"/>
                <w:szCs w:val="28"/>
                <w:lang w:eastAsia="ru-RU"/>
              </w:rPr>
            </w:pPr>
            <w:r w:rsidRPr="00AC16D9">
              <w:rPr>
                <w:color w:val="001533"/>
                <w:sz w:val="28"/>
                <w:szCs w:val="28"/>
                <w:lang w:eastAsia="ru-RU"/>
              </w:rPr>
              <w:t>Максимально допустиме навчальне навантаження на тиждень на дитину (в астрономічних годинах)</w:t>
            </w:r>
            <w:r w:rsidRPr="00AC16D9">
              <w:rPr>
                <w:b/>
                <w:bCs/>
                <w:color w:val="001533"/>
                <w:sz w:val="28"/>
                <w:szCs w:val="28"/>
                <w:lang w:eastAsia="ru-RU"/>
              </w:rPr>
              <w:t>**</w:t>
            </w:r>
          </w:p>
        </w:tc>
        <w:tc>
          <w:tcPr>
            <w:tcW w:w="2954" w:type="dxa"/>
            <w:tcBorders>
              <w:top w:val="outset" w:sz="6" w:space="0" w:color="auto"/>
              <w:left w:val="outset" w:sz="6" w:space="0" w:color="auto"/>
              <w:bottom w:val="outset" w:sz="6" w:space="0" w:color="auto"/>
              <w:right w:val="outset" w:sz="6" w:space="0" w:color="auto"/>
            </w:tcBorders>
            <w:vAlign w:val="center"/>
          </w:tcPr>
          <w:p w:rsidR="00C47F38" w:rsidRPr="00AC16D9" w:rsidRDefault="00C47F38" w:rsidP="006C4D63">
            <w:pPr>
              <w:spacing w:after="150"/>
              <w:ind w:firstLine="315"/>
              <w:jc w:val="both"/>
              <w:rPr>
                <w:color w:val="001533"/>
                <w:sz w:val="28"/>
                <w:szCs w:val="28"/>
                <w:lang w:eastAsia="ru-RU"/>
              </w:rPr>
            </w:pPr>
            <w:r w:rsidRPr="00AC16D9">
              <w:rPr>
                <w:color w:val="001533"/>
                <w:sz w:val="28"/>
                <w:szCs w:val="28"/>
                <w:lang w:eastAsia="ru-RU"/>
              </w:rPr>
              <w:t>2,7</w:t>
            </w:r>
          </w:p>
        </w:tc>
        <w:tc>
          <w:tcPr>
            <w:tcW w:w="2984" w:type="dxa"/>
            <w:tcBorders>
              <w:top w:val="outset" w:sz="6" w:space="0" w:color="auto"/>
              <w:left w:val="outset" w:sz="6" w:space="0" w:color="auto"/>
              <w:bottom w:val="outset" w:sz="6" w:space="0" w:color="auto"/>
              <w:right w:val="outset" w:sz="6" w:space="0" w:color="auto"/>
            </w:tcBorders>
            <w:vAlign w:val="center"/>
            <w:hideMark/>
          </w:tcPr>
          <w:p w:rsidR="00C47F38" w:rsidRPr="00AC16D9" w:rsidRDefault="00C47F38" w:rsidP="006C4D63">
            <w:pPr>
              <w:spacing w:after="150"/>
              <w:ind w:firstLine="315"/>
              <w:jc w:val="both"/>
              <w:rPr>
                <w:color w:val="001533"/>
                <w:sz w:val="28"/>
                <w:szCs w:val="28"/>
                <w:lang w:eastAsia="ru-RU"/>
              </w:rPr>
            </w:pPr>
            <w:r>
              <w:rPr>
                <w:color w:val="001533"/>
                <w:sz w:val="28"/>
                <w:szCs w:val="28"/>
                <w:lang w:eastAsia="ru-RU"/>
              </w:rPr>
              <w:t>8.3</w:t>
            </w:r>
          </w:p>
        </w:tc>
      </w:tr>
    </w:tbl>
    <w:p w:rsidR="00C47F38" w:rsidRPr="00AC16D9" w:rsidRDefault="00C47F38" w:rsidP="00C47F38">
      <w:pPr>
        <w:spacing w:line="231" w:lineRule="atLeast"/>
        <w:rPr>
          <w:color w:val="001533"/>
          <w:sz w:val="28"/>
          <w:szCs w:val="28"/>
          <w:lang w:eastAsia="ru-RU"/>
        </w:rPr>
      </w:pPr>
      <w:r w:rsidRPr="00AC16D9">
        <w:rPr>
          <w:color w:val="001533"/>
          <w:sz w:val="28"/>
          <w:szCs w:val="28"/>
          <w:lang w:eastAsia="ru-RU"/>
        </w:rPr>
        <w:t> </w:t>
      </w:r>
    </w:p>
    <w:p w:rsidR="00572646" w:rsidRPr="00C11ACA" w:rsidRDefault="00572646" w:rsidP="00C11ACA">
      <w:pPr>
        <w:spacing w:line="360" w:lineRule="auto"/>
        <w:jc w:val="both"/>
        <w:rPr>
          <w:b/>
          <w:bCs/>
          <w:sz w:val="28"/>
          <w:szCs w:val="28"/>
        </w:rPr>
      </w:pPr>
      <w:r w:rsidRPr="00C11ACA">
        <w:rPr>
          <w:b/>
          <w:bCs/>
          <w:sz w:val="28"/>
          <w:szCs w:val="28"/>
        </w:rPr>
        <w:t>Примітки:</w:t>
      </w:r>
    </w:p>
    <w:p w:rsidR="00572646" w:rsidRPr="00C11ACA" w:rsidRDefault="00572646" w:rsidP="00C11ACA">
      <w:pPr>
        <w:shd w:val="clear" w:color="auto" w:fill="FFFFFF"/>
        <w:tabs>
          <w:tab w:val="left" w:pos="0"/>
        </w:tabs>
        <w:spacing w:line="360" w:lineRule="auto"/>
        <w:jc w:val="both"/>
        <w:rPr>
          <w:rFonts w:eastAsia="+mn-ea"/>
          <w:sz w:val="28"/>
          <w:szCs w:val="28"/>
        </w:rPr>
      </w:pPr>
      <w:r w:rsidRPr="00C11ACA">
        <w:rPr>
          <w:rFonts w:eastAsia="+mn-ea"/>
          <w:sz w:val="28"/>
          <w:szCs w:val="28"/>
        </w:rPr>
        <w:t xml:space="preserve">1. </w:t>
      </w:r>
      <w:r w:rsidRPr="00C11ACA">
        <w:rPr>
          <w:rFonts w:eastAsia="+mn-ea"/>
          <w:sz w:val="28"/>
          <w:szCs w:val="28"/>
          <w:u w:val="single"/>
        </w:rPr>
        <w:t>Заняття з художньої літератури</w:t>
      </w:r>
      <w:r w:rsidRPr="00C11ACA">
        <w:rPr>
          <w:rFonts w:eastAsia="+mn-ea"/>
          <w:sz w:val="28"/>
          <w:szCs w:val="28"/>
        </w:rPr>
        <w:t xml:space="preserve"> планується таким чином: у середній та старшій групах 1 заняття на тиждень може бути проведено за рахунок кількості занять з художньо-продуктивної діяльності; з розвитку мовлення у ІІ молодшій групі; у І молодшій групі та групі раннього віку ‒  інтегруватися у вище названі заняття. </w:t>
      </w:r>
    </w:p>
    <w:p w:rsidR="00572646" w:rsidRPr="00C11ACA" w:rsidRDefault="00572646" w:rsidP="00C11ACA">
      <w:pPr>
        <w:shd w:val="clear" w:color="auto" w:fill="FFFFFF"/>
        <w:tabs>
          <w:tab w:val="left" w:pos="0"/>
        </w:tabs>
        <w:spacing w:line="360" w:lineRule="auto"/>
        <w:jc w:val="both"/>
        <w:rPr>
          <w:rFonts w:eastAsia="+mn-ea"/>
          <w:sz w:val="28"/>
          <w:szCs w:val="28"/>
        </w:rPr>
      </w:pPr>
      <w:r w:rsidRPr="00C11ACA">
        <w:rPr>
          <w:sz w:val="28"/>
          <w:szCs w:val="28"/>
        </w:rPr>
        <w:t xml:space="preserve">Художньо-продуктивна діяльність (образотворча) може проводитися у другу половину дня </w:t>
      </w:r>
      <w:r w:rsidRPr="00C11ACA">
        <w:rPr>
          <w:rFonts w:eastAsia="+mn-ea"/>
          <w:sz w:val="28"/>
          <w:szCs w:val="28"/>
        </w:rPr>
        <w:t xml:space="preserve">у дошкільних групах (4-ий, 5-ий, 6-ий р. ж.). </w:t>
      </w:r>
    </w:p>
    <w:p w:rsidR="00572646" w:rsidRPr="00C11ACA" w:rsidRDefault="00572646" w:rsidP="00C11ACA">
      <w:pPr>
        <w:shd w:val="clear" w:color="auto" w:fill="FFFFFF"/>
        <w:tabs>
          <w:tab w:val="left" w:pos="0"/>
        </w:tabs>
        <w:spacing w:line="360" w:lineRule="auto"/>
        <w:jc w:val="both"/>
        <w:rPr>
          <w:sz w:val="28"/>
          <w:szCs w:val="28"/>
        </w:rPr>
      </w:pPr>
      <w:r w:rsidRPr="00C11ACA">
        <w:rPr>
          <w:sz w:val="28"/>
          <w:szCs w:val="28"/>
        </w:rPr>
        <w:t xml:space="preserve">2. </w:t>
      </w:r>
      <w:r w:rsidRPr="00C11ACA">
        <w:rPr>
          <w:sz w:val="28"/>
          <w:szCs w:val="28"/>
          <w:vertAlign w:val="superscript"/>
        </w:rPr>
        <w:t xml:space="preserve"> </w:t>
      </w:r>
      <w:r w:rsidRPr="00C11ACA">
        <w:rPr>
          <w:sz w:val="28"/>
          <w:szCs w:val="28"/>
          <w:u w:val="single"/>
        </w:rPr>
        <w:t>Години, передбачені для фізкультурних занять</w:t>
      </w:r>
      <w:r w:rsidRPr="00C11ACA">
        <w:rPr>
          <w:sz w:val="28"/>
          <w:szCs w:val="28"/>
        </w:rPr>
        <w:t xml:space="preserve">, не враховуються під час визначення гранично допустимого навчального навантаження на дітей. Фізкультурні заняття можуть проводитися у другу половину дня  </w:t>
      </w:r>
      <w:r w:rsidRPr="00C11ACA">
        <w:rPr>
          <w:rFonts w:eastAsia="+mn-ea"/>
          <w:sz w:val="28"/>
          <w:szCs w:val="28"/>
        </w:rPr>
        <w:t>у дошкільних (4-ий, 5-ий, 6-ий р.</w:t>
      </w:r>
      <w:r w:rsidRPr="00C11ACA">
        <w:t> </w:t>
      </w:r>
      <w:r w:rsidRPr="00C11ACA">
        <w:rPr>
          <w:rFonts w:eastAsia="+mn-ea"/>
          <w:sz w:val="28"/>
          <w:szCs w:val="28"/>
        </w:rPr>
        <w:t xml:space="preserve">ж.) групах. </w:t>
      </w:r>
    </w:p>
    <w:p w:rsidR="00572646" w:rsidRPr="00C11ACA" w:rsidRDefault="00572646" w:rsidP="00C11ACA">
      <w:pPr>
        <w:shd w:val="clear" w:color="auto" w:fill="FFFFFF"/>
        <w:tabs>
          <w:tab w:val="left" w:pos="0"/>
          <w:tab w:val="left" w:pos="4718"/>
        </w:tabs>
        <w:spacing w:line="360" w:lineRule="auto"/>
        <w:jc w:val="both"/>
        <w:rPr>
          <w:sz w:val="28"/>
          <w:szCs w:val="28"/>
        </w:rPr>
      </w:pPr>
      <w:r w:rsidRPr="00C11ACA">
        <w:rPr>
          <w:sz w:val="28"/>
          <w:szCs w:val="28"/>
        </w:rPr>
        <w:t>3.Заняття гуртків у групах з довготривалим терміном перебування проводяться для дітей, які відвідують навчальні заняття, у інші дні, щоб запобігти перевантаження дітей. З перелічених гуртків діти відвідують заняття відповідно до своїх інтересів та побажань батьків. Кількість занять на тиждень не перевищує гранично допустиме навчальне навантаження на дитину.</w:t>
      </w:r>
    </w:p>
    <w:p w:rsidR="00C11ACA" w:rsidRPr="006C4D63" w:rsidRDefault="00572646" w:rsidP="006C4D63">
      <w:pPr>
        <w:shd w:val="clear" w:color="auto" w:fill="FFFFFF"/>
        <w:tabs>
          <w:tab w:val="left" w:pos="0"/>
        </w:tabs>
        <w:spacing w:line="360" w:lineRule="auto"/>
        <w:jc w:val="both"/>
        <w:rPr>
          <w:sz w:val="28"/>
          <w:szCs w:val="28"/>
        </w:rPr>
      </w:pPr>
      <w:r w:rsidRPr="00C11ACA">
        <w:rPr>
          <w:sz w:val="28"/>
          <w:szCs w:val="28"/>
        </w:rPr>
        <w:t xml:space="preserve">4. </w:t>
      </w:r>
      <w:r w:rsidRPr="00C11ACA">
        <w:rPr>
          <w:sz w:val="28"/>
          <w:szCs w:val="28"/>
          <w:u w:val="single"/>
        </w:rPr>
        <w:t>Максимально допустима кількість занять</w:t>
      </w:r>
      <w:r w:rsidRPr="00C11ACA">
        <w:rPr>
          <w:sz w:val="28"/>
          <w:szCs w:val="28"/>
        </w:rPr>
        <w:t xml:space="preserve"> у першій половині дня в молодшій та середній групах не перевищує двох, у старшій – трьох організованих навчальних занять. Зменшення навантаження на дітей </w:t>
      </w:r>
      <w:r w:rsidRPr="00C11ACA">
        <w:rPr>
          <w:sz w:val="28"/>
          <w:szCs w:val="28"/>
        </w:rPr>
        <w:lastRenderedPageBreak/>
        <w:t>відбувається за рахунок реалізації блочно-тематичного принципу планування, проведення інтегрованих занять, під час яких реалізуються завдання занять різних типів.</w:t>
      </w:r>
    </w:p>
    <w:p w:rsidR="00C11ACA" w:rsidRDefault="00C11ACA" w:rsidP="00572646">
      <w:pPr>
        <w:spacing w:line="100" w:lineRule="atLeast"/>
        <w:jc w:val="center"/>
        <w:rPr>
          <w:color w:val="FF0000"/>
          <w:sz w:val="28"/>
          <w:szCs w:val="28"/>
        </w:rPr>
      </w:pPr>
    </w:p>
    <w:p w:rsidR="00C11ACA" w:rsidRDefault="00C11ACA">
      <w:pPr>
        <w:suppressAutoHyphens w:val="0"/>
        <w:rPr>
          <w:rFonts w:eastAsia="Calibri"/>
          <w:b/>
          <w:color w:val="000000"/>
          <w:sz w:val="28"/>
          <w:szCs w:val="28"/>
          <w:lang w:eastAsia="en-US"/>
        </w:rPr>
      </w:pPr>
    </w:p>
    <w:p w:rsidR="006C4D63" w:rsidRPr="00C11ACA" w:rsidRDefault="006C4D63" w:rsidP="006C4D63">
      <w:pPr>
        <w:spacing w:line="100" w:lineRule="atLeast"/>
        <w:jc w:val="center"/>
        <w:rPr>
          <w:b/>
          <w:sz w:val="28"/>
          <w:szCs w:val="28"/>
        </w:rPr>
      </w:pPr>
      <w:r w:rsidRPr="00C11ACA">
        <w:rPr>
          <w:b/>
          <w:sz w:val="28"/>
          <w:szCs w:val="28"/>
        </w:rPr>
        <w:t xml:space="preserve">Розподіл групових фронтальних занять на тиждень </w:t>
      </w:r>
    </w:p>
    <w:p w:rsidR="006C4D63" w:rsidRPr="00C11ACA" w:rsidRDefault="006C4D63" w:rsidP="006C4D63">
      <w:pPr>
        <w:spacing w:line="100" w:lineRule="atLeast"/>
        <w:jc w:val="center"/>
        <w:rPr>
          <w:sz w:val="28"/>
          <w:szCs w:val="28"/>
        </w:rPr>
      </w:pPr>
      <w:r>
        <w:rPr>
          <w:sz w:val="28"/>
          <w:szCs w:val="28"/>
        </w:rPr>
        <w:t>у 2021/2022</w:t>
      </w:r>
      <w:r w:rsidRPr="00C11ACA">
        <w:rPr>
          <w:sz w:val="28"/>
          <w:szCs w:val="28"/>
        </w:rPr>
        <w:t xml:space="preserve"> навчальному році у групах з 10,5 годинним перебуванням </w:t>
      </w:r>
    </w:p>
    <w:p w:rsidR="006C4D63" w:rsidRPr="00C11ACA" w:rsidRDefault="006C4D63" w:rsidP="006C4D63">
      <w:pPr>
        <w:spacing w:line="100" w:lineRule="atLeast"/>
        <w:jc w:val="center"/>
        <w:rPr>
          <w:bCs/>
          <w:sz w:val="28"/>
          <w:szCs w:val="28"/>
        </w:rPr>
      </w:pPr>
      <w:r w:rsidRPr="00C11ACA">
        <w:rPr>
          <w:sz w:val="28"/>
          <w:szCs w:val="28"/>
        </w:rPr>
        <w:t>(5 – денний робочий тиждень)</w:t>
      </w:r>
      <w:r w:rsidRPr="00C11ACA">
        <w:rPr>
          <w:bCs/>
          <w:sz w:val="28"/>
          <w:szCs w:val="28"/>
        </w:rPr>
        <w:t xml:space="preserve"> за програмою «Впевнений старт», рекомендованою МОН України від </w:t>
      </w:r>
      <w:r w:rsidRPr="00C11ACA">
        <w:rPr>
          <w:sz w:val="28"/>
          <w:szCs w:val="28"/>
        </w:rPr>
        <w:t xml:space="preserve"> 01.08.2017 № 1/11-7684</w:t>
      </w:r>
    </w:p>
    <w:p w:rsidR="006C4D63" w:rsidRPr="00C11ACA" w:rsidRDefault="006C4D63" w:rsidP="006C4D63">
      <w:pPr>
        <w:tabs>
          <w:tab w:val="left" w:pos="4718"/>
        </w:tabs>
        <w:spacing w:line="100" w:lineRule="atLeast"/>
        <w:jc w:val="center"/>
        <w:rPr>
          <w:b/>
        </w:rPr>
      </w:pPr>
    </w:p>
    <w:tbl>
      <w:tblPr>
        <w:tblW w:w="7891" w:type="dxa"/>
        <w:tblInd w:w="-32" w:type="dxa"/>
        <w:tblLayout w:type="fixed"/>
        <w:tblCellMar>
          <w:left w:w="0" w:type="dxa"/>
          <w:right w:w="0" w:type="dxa"/>
        </w:tblCellMar>
        <w:tblLook w:val="0000"/>
      </w:tblPr>
      <w:tblGrid>
        <w:gridCol w:w="5566"/>
        <w:gridCol w:w="2325"/>
      </w:tblGrid>
      <w:tr w:rsidR="006C4D63" w:rsidRPr="00C11ACA" w:rsidTr="006C4D63">
        <w:trPr>
          <w:trHeight w:val="480"/>
        </w:trPr>
        <w:tc>
          <w:tcPr>
            <w:tcW w:w="5566" w:type="dxa"/>
            <w:tcBorders>
              <w:top w:val="single" w:sz="4" w:space="0" w:color="000000"/>
              <w:left w:val="single" w:sz="4" w:space="0" w:color="000000"/>
              <w:bottom w:val="single" w:sz="4" w:space="0" w:color="000000"/>
            </w:tcBorders>
            <w:shd w:val="clear" w:color="auto" w:fill="auto"/>
          </w:tcPr>
          <w:p w:rsidR="006C4D63" w:rsidRPr="00C11ACA" w:rsidRDefault="006C4D63" w:rsidP="006C4D63">
            <w:pPr>
              <w:snapToGrid w:val="0"/>
              <w:jc w:val="center"/>
              <w:textAlignment w:val="baseline"/>
              <w:rPr>
                <w:b/>
                <w:bCs/>
              </w:rPr>
            </w:pPr>
          </w:p>
          <w:p w:rsidR="006C4D63" w:rsidRPr="00C11ACA" w:rsidRDefault="006C4D63" w:rsidP="006C4D63">
            <w:pPr>
              <w:snapToGrid w:val="0"/>
              <w:jc w:val="center"/>
              <w:textAlignment w:val="baseline"/>
              <w:rPr>
                <w:b/>
                <w:bCs/>
              </w:rPr>
            </w:pPr>
            <w:r w:rsidRPr="00C11ACA">
              <w:rPr>
                <w:b/>
                <w:bCs/>
              </w:rPr>
              <w:t xml:space="preserve">Діяльність, організована дорослим з усіма дітьми </w:t>
            </w:r>
          </w:p>
          <w:p w:rsidR="006C4D63" w:rsidRPr="00C11ACA" w:rsidRDefault="006C4D63" w:rsidP="006C4D63">
            <w:pPr>
              <w:snapToGrid w:val="0"/>
              <w:jc w:val="center"/>
              <w:textAlignment w:val="baseline"/>
              <w:rPr>
                <w:b/>
                <w:bCs/>
              </w:rPr>
            </w:pPr>
            <w:r w:rsidRPr="00C11ACA">
              <w:rPr>
                <w:b/>
                <w:bCs/>
              </w:rPr>
              <w:t>(у формі заняття)</w:t>
            </w:r>
          </w:p>
        </w:tc>
        <w:tc>
          <w:tcPr>
            <w:tcW w:w="2325" w:type="dxa"/>
            <w:tcBorders>
              <w:top w:val="single" w:sz="4" w:space="0" w:color="000000"/>
              <w:left w:val="single" w:sz="4" w:space="0" w:color="auto"/>
              <w:bottom w:val="single" w:sz="4" w:space="0" w:color="000000"/>
              <w:right w:val="single" w:sz="4" w:space="0" w:color="000000"/>
            </w:tcBorders>
          </w:tcPr>
          <w:p w:rsidR="006C4D63" w:rsidRPr="00C11ACA" w:rsidRDefault="006C4D63" w:rsidP="006C4D63">
            <w:pPr>
              <w:snapToGrid w:val="0"/>
              <w:jc w:val="center"/>
              <w:textAlignment w:val="baseline"/>
            </w:pPr>
            <w:r w:rsidRPr="00C11ACA">
              <w:rPr>
                <w:b/>
                <w:bCs/>
              </w:rPr>
              <w:t xml:space="preserve">Орієнтовна кількість занять на тиждень у </w:t>
            </w:r>
            <w:r w:rsidRPr="00C11ACA">
              <w:rPr>
                <w:b/>
              </w:rPr>
              <w:t>старшій групі</w:t>
            </w:r>
          </w:p>
          <w:p w:rsidR="006C4D63" w:rsidRPr="00C11ACA" w:rsidRDefault="006C4D63" w:rsidP="006C4D63">
            <w:pPr>
              <w:snapToGrid w:val="0"/>
              <w:jc w:val="center"/>
              <w:textAlignment w:val="baseline"/>
              <w:rPr>
                <w:b/>
                <w:bCs/>
              </w:rPr>
            </w:pPr>
            <w:r w:rsidRPr="00C11ACA">
              <w:t xml:space="preserve"> (від 5 до 6 (7) років)</w:t>
            </w:r>
          </w:p>
        </w:tc>
      </w:tr>
      <w:tr w:rsidR="006C4D63" w:rsidRPr="00C11ACA" w:rsidTr="006C4D63">
        <w:trPr>
          <w:trHeight w:val="315"/>
        </w:trPr>
        <w:tc>
          <w:tcPr>
            <w:tcW w:w="5566" w:type="dxa"/>
            <w:tcBorders>
              <w:left w:val="single" w:sz="4" w:space="0" w:color="000000"/>
              <w:bottom w:val="single" w:sz="4" w:space="0" w:color="000000"/>
            </w:tcBorders>
            <w:shd w:val="clear" w:color="auto" w:fill="auto"/>
          </w:tcPr>
          <w:p w:rsidR="006C4D63" w:rsidRPr="00C11ACA" w:rsidRDefault="006C4D63" w:rsidP="006C4D63">
            <w:r w:rsidRPr="00C11ACA">
              <w:t>Пізнавально-дослідницька діяльність: у світі людей</w:t>
            </w:r>
          </w:p>
          <w:p w:rsidR="006C4D63" w:rsidRPr="00C11ACA" w:rsidRDefault="006C4D63" w:rsidP="006C4D63">
            <w:pPr>
              <w:rPr>
                <w:vertAlign w:val="superscript"/>
              </w:rPr>
            </w:pPr>
            <w:r w:rsidRPr="00C11ACA">
              <w:t>(у тому числі особистісний розвиток)</w:t>
            </w:r>
            <w:r w:rsidRPr="00C11ACA">
              <w:rPr>
                <w:vertAlign w:val="superscript"/>
              </w:rPr>
              <w:t>1</w:t>
            </w:r>
          </w:p>
        </w:tc>
        <w:tc>
          <w:tcPr>
            <w:tcW w:w="2325" w:type="dxa"/>
            <w:tcBorders>
              <w:left w:val="single" w:sz="4" w:space="0" w:color="auto"/>
              <w:bottom w:val="single" w:sz="4" w:space="0" w:color="000000"/>
              <w:right w:val="single" w:sz="4" w:space="0" w:color="000000"/>
            </w:tcBorders>
            <w:shd w:val="clear" w:color="auto" w:fill="auto"/>
          </w:tcPr>
          <w:p w:rsidR="006C4D63" w:rsidRPr="00C11ACA" w:rsidRDefault="006C4D63" w:rsidP="006C4D63">
            <w:pPr>
              <w:jc w:val="center"/>
            </w:pPr>
            <w:r w:rsidRPr="00C11ACA">
              <w:t>2</w:t>
            </w:r>
          </w:p>
        </w:tc>
      </w:tr>
      <w:tr w:rsidR="006C4D63" w:rsidRPr="00C11ACA" w:rsidTr="006C4D63">
        <w:trPr>
          <w:trHeight w:val="315"/>
        </w:trPr>
        <w:tc>
          <w:tcPr>
            <w:tcW w:w="5566" w:type="dxa"/>
            <w:tcBorders>
              <w:left w:val="single" w:sz="4" w:space="0" w:color="000000"/>
              <w:bottom w:val="single" w:sz="4" w:space="0" w:color="000000"/>
            </w:tcBorders>
            <w:shd w:val="clear" w:color="auto" w:fill="auto"/>
          </w:tcPr>
          <w:p w:rsidR="006C4D63" w:rsidRPr="00C11ACA" w:rsidRDefault="006C4D63" w:rsidP="006C4D63">
            <w:r w:rsidRPr="00C11ACA">
              <w:t>Пізнавально-дослідницька діяльність: у світі природи</w:t>
            </w:r>
          </w:p>
        </w:tc>
        <w:tc>
          <w:tcPr>
            <w:tcW w:w="2325" w:type="dxa"/>
            <w:tcBorders>
              <w:left w:val="single" w:sz="4" w:space="0" w:color="auto"/>
              <w:bottom w:val="single" w:sz="4" w:space="0" w:color="000000"/>
              <w:right w:val="single" w:sz="4" w:space="0" w:color="000000"/>
            </w:tcBorders>
            <w:shd w:val="clear" w:color="auto" w:fill="auto"/>
          </w:tcPr>
          <w:p w:rsidR="006C4D63" w:rsidRPr="00C11ACA" w:rsidRDefault="006C4D63" w:rsidP="006C4D63">
            <w:pPr>
              <w:jc w:val="center"/>
            </w:pPr>
            <w:r w:rsidRPr="00C11ACA">
              <w:t>2</w:t>
            </w:r>
          </w:p>
        </w:tc>
      </w:tr>
      <w:tr w:rsidR="006C4D63" w:rsidRPr="00C11ACA" w:rsidTr="006C4D63">
        <w:trPr>
          <w:trHeight w:val="315"/>
        </w:trPr>
        <w:tc>
          <w:tcPr>
            <w:tcW w:w="5566" w:type="dxa"/>
            <w:tcBorders>
              <w:left w:val="single" w:sz="4" w:space="0" w:color="000000"/>
              <w:bottom w:val="single" w:sz="4" w:space="0" w:color="000000"/>
            </w:tcBorders>
            <w:shd w:val="clear" w:color="auto" w:fill="auto"/>
          </w:tcPr>
          <w:p w:rsidR="006C4D63" w:rsidRPr="00C11ACA" w:rsidRDefault="006C4D63" w:rsidP="006C4D63">
            <w:pPr>
              <w:rPr>
                <w:sz w:val="28"/>
                <w:szCs w:val="28"/>
              </w:rPr>
            </w:pPr>
            <w:r w:rsidRPr="00C11ACA">
              <w:t>Художньо-естетична діяльність (музична діяльність,</w:t>
            </w:r>
          </w:p>
          <w:p w:rsidR="006C4D63" w:rsidRPr="00C11ACA" w:rsidRDefault="006C4D63" w:rsidP="006C4D63">
            <w:r w:rsidRPr="00C11ACA">
              <w:t>малювання, ліплення, аплікація, конструювання, художня література)</w:t>
            </w:r>
            <w:r w:rsidRPr="00C11ACA">
              <w:rPr>
                <w:vertAlign w:val="superscript"/>
              </w:rPr>
              <w:t>2</w:t>
            </w:r>
            <w:r w:rsidRPr="00C11ACA">
              <w:t xml:space="preserve"> </w:t>
            </w:r>
          </w:p>
        </w:tc>
        <w:tc>
          <w:tcPr>
            <w:tcW w:w="2325" w:type="dxa"/>
            <w:tcBorders>
              <w:left w:val="single" w:sz="4" w:space="0" w:color="auto"/>
              <w:bottom w:val="single" w:sz="4" w:space="0" w:color="000000"/>
              <w:right w:val="single" w:sz="4" w:space="0" w:color="000000"/>
            </w:tcBorders>
            <w:shd w:val="clear" w:color="auto" w:fill="auto"/>
          </w:tcPr>
          <w:p w:rsidR="006C4D63" w:rsidRPr="00C11ACA" w:rsidRDefault="006C4D63" w:rsidP="006C4D63">
            <w:pPr>
              <w:jc w:val="center"/>
            </w:pPr>
          </w:p>
          <w:p w:rsidR="006C4D63" w:rsidRPr="00C11ACA" w:rsidRDefault="006C4D63" w:rsidP="006C4D63">
            <w:pPr>
              <w:jc w:val="center"/>
            </w:pPr>
            <w:r w:rsidRPr="00C11ACA">
              <w:t>6</w:t>
            </w:r>
          </w:p>
        </w:tc>
      </w:tr>
      <w:tr w:rsidR="006C4D63" w:rsidRPr="00C11ACA" w:rsidTr="006C4D63">
        <w:trPr>
          <w:trHeight w:val="315"/>
        </w:trPr>
        <w:tc>
          <w:tcPr>
            <w:tcW w:w="5566" w:type="dxa"/>
            <w:tcBorders>
              <w:left w:val="single" w:sz="4" w:space="0" w:color="000000"/>
              <w:bottom w:val="single" w:sz="4" w:space="0" w:color="000000"/>
            </w:tcBorders>
            <w:shd w:val="clear" w:color="auto" w:fill="auto"/>
          </w:tcPr>
          <w:p w:rsidR="006C4D63" w:rsidRPr="00C11ACA" w:rsidRDefault="006C4D63" w:rsidP="006C4D63">
            <w:pPr>
              <w:rPr>
                <w:vertAlign w:val="superscript"/>
              </w:rPr>
            </w:pPr>
            <w:r w:rsidRPr="00C11ACA">
              <w:t>Пізнавально-дослідницька діяльність: елементарні математичні уявлення</w:t>
            </w:r>
            <w:r w:rsidRPr="00C11ACA">
              <w:rPr>
                <w:vertAlign w:val="superscript"/>
              </w:rPr>
              <w:t>3</w:t>
            </w:r>
          </w:p>
        </w:tc>
        <w:tc>
          <w:tcPr>
            <w:tcW w:w="2325" w:type="dxa"/>
            <w:tcBorders>
              <w:left w:val="single" w:sz="4" w:space="0" w:color="auto"/>
              <w:bottom w:val="single" w:sz="4" w:space="0" w:color="000000"/>
              <w:right w:val="single" w:sz="4" w:space="0" w:color="000000"/>
            </w:tcBorders>
            <w:shd w:val="clear" w:color="auto" w:fill="auto"/>
          </w:tcPr>
          <w:p w:rsidR="006C4D63" w:rsidRPr="00C11ACA" w:rsidRDefault="006C4D63" w:rsidP="006C4D63">
            <w:pPr>
              <w:jc w:val="center"/>
            </w:pPr>
            <w:r w:rsidRPr="00C11ACA">
              <w:t>2</w:t>
            </w:r>
          </w:p>
        </w:tc>
      </w:tr>
      <w:tr w:rsidR="006C4D63" w:rsidRPr="00C11ACA" w:rsidTr="006C4D63">
        <w:trPr>
          <w:trHeight w:val="480"/>
        </w:trPr>
        <w:tc>
          <w:tcPr>
            <w:tcW w:w="5566" w:type="dxa"/>
            <w:tcBorders>
              <w:left w:val="single" w:sz="4" w:space="0" w:color="000000"/>
              <w:bottom w:val="single" w:sz="4" w:space="0" w:color="000000"/>
            </w:tcBorders>
            <w:shd w:val="clear" w:color="auto" w:fill="auto"/>
          </w:tcPr>
          <w:p w:rsidR="006C4D63" w:rsidRPr="00C11ACA" w:rsidRDefault="006C4D63" w:rsidP="006C4D63">
            <w:pPr>
              <w:rPr>
                <w:vertAlign w:val="superscript"/>
              </w:rPr>
            </w:pPr>
            <w:r w:rsidRPr="00C11ACA">
              <w:t>Мовленнєва діяльність (розвиток мовлення, грамота)</w:t>
            </w:r>
            <w:r w:rsidRPr="00C11ACA">
              <w:rPr>
                <w:vertAlign w:val="superscript"/>
              </w:rPr>
              <w:t>4</w:t>
            </w:r>
          </w:p>
        </w:tc>
        <w:tc>
          <w:tcPr>
            <w:tcW w:w="2325" w:type="dxa"/>
            <w:tcBorders>
              <w:left w:val="single" w:sz="4" w:space="0" w:color="auto"/>
              <w:bottom w:val="single" w:sz="4" w:space="0" w:color="000000"/>
              <w:right w:val="single" w:sz="4" w:space="0" w:color="000000"/>
            </w:tcBorders>
            <w:shd w:val="clear" w:color="auto" w:fill="auto"/>
          </w:tcPr>
          <w:p w:rsidR="006C4D63" w:rsidRPr="00C11ACA" w:rsidRDefault="006C4D63" w:rsidP="006C4D63">
            <w:pPr>
              <w:jc w:val="center"/>
            </w:pPr>
            <w:r w:rsidRPr="00C11ACA">
              <w:t>3</w:t>
            </w:r>
          </w:p>
        </w:tc>
      </w:tr>
      <w:tr w:rsidR="006C4D63" w:rsidRPr="00C11ACA" w:rsidTr="006C4D63">
        <w:trPr>
          <w:trHeight w:val="480"/>
        </w:trPr>
        <w:tc>
          <w:tcPr>
            <w:tcW w:w="5566" w:type="dxa"/>
            <w:tcBorders>
              <w:left w:val="single" w:sz="4" w:space="0" w:color="000000"/>
              <w:bottom w:val="single" w:sz="4" w:space="0" w:color="000000"/>
            </w:tcBorders>
            <w:shd w:val="clear" w:color="auto" w:fill="auto"/>
          </w:tcPr>
          <w:p w:rsidR="006C4D63" w:rsidRPr="00C11ACA" w:rsidRDefault="006C4D63" w:rsidP="006C4D63">
            <w:pPr>
              <w:rPr>
                <w:vertAlign w:val="superscript"/>
              </w:rPr>
            </w:pPr>
            <w:r w:rsidRPr="00C11ACA">
              <w:t>Здоров’язберігальна, рухова діяльність</w:t>
            </w:r>
            <w:r w:rsidRPr="00C11ACA">
              <w:rPr>
                <w:vertAlign w:val="superscript"/>
              </w:rPr>
              <w:t>5</w:t>
            </w:r>
          </w:p>
        </w:tc>
        <w:tc>
          <w:tcPr>
            <w:tcW w:w="2325" w:type="dxa"/>
            <w:tcBorders>
              <w:left w:val="single" w:sz="4" w:space="0" w:color="auto"/>
              <w:bottom w:val="single" w:sz="4" w:space="0" w:color="000000"/>
              <w:right w:val="single" w:sz="4" w:space="0" w:color="000000"/>
            </w:tcBorders>
            <w:shd w:val="clear" w:color="auto" w:fill="auto"/>
          </w:tcPr>
          <w:p w:rsidR="006C4D63" w:rsidRPr="00C11ACA" w:rsidRDefault="006C4D63" w:rsidP="006C4D63">
            <w:pPr>
              <w:jc w:val="center"/>
            </w:pPr>
            <w:r w:rsidRPr="00C11ACA">
              <w:t>3</w:t>
            </w:r>
          </w:p>
        </w:tc>
      </w:tr>
      <w:tr w:rsidR="006C4D63" w:rsidRPr="00C11ACA" w:rsidTr="006C4D63">
        <w:trPr>
          <w:trHeight w:val="384"/>
        </w:trPr>
        <w:tc>
          <w:tcPr>
            <w:tcW w:w="5566" w:type="dxa"/>
            <w:tcBorders>
              <w:left w:val="single" w:sz="4" w:space="0" w:color="000000"/>
              <w:bottom w:val="single" w:sz="4" w:space="0" w:color="auto"/>
            </w:tcBorders>
            <w:shd w:val="clear" w:color="auto" w:fill="auto"/>
          </w:tcPr>
          <w:p w:rsidR="006C4D63" w:rsidRPr="00C11ACA" w:rsidRDefault="006C4D63" w:rsidP="006C4D63">
            <w:pPr>
              <w:rPr>
                <w:b/>
                <w:bCs/>
              </w:rPr>
            </w:pPr>
            <w:r w:rsidRPr="00C11ACA">
              <w:rPr>
                <w:b/>
                <w:bCs/>
              </w:rPr>
              <w:t>Загальна кількість занять на тиждень</w:t>
            </w:r>
          </w:p>
        </w:tc>
        <w:tc>
          <w:tcPr>
            <w:tcW w:w="2325" w:type="dxa"/>
            <w:tcBorders>
              <w:left w:val="single" w:sz="4" w:space="0" w:color="auto"/>
              <w:bottom w:val="single" w:sz="4" w:space="0" w:color="auto"/>
              <w:right w:val="single" w:sz="4" w:space="0" w:color="000000"/>
            </w:tcBorders>
            <w:shd w:val="clear" w:color="auto" w:fill="auto"/>
          </w:tcPr>
          <w:p w:rsidR="006C4D63" w:rsidRPr="00C11ACA" w:rsidRDefault="006C4D63" w:rsidP="006C4D63">
            <w:pPr>
              <w:jc w:val="center"/>
            </w:pPr>
            <w:r w:rsidRPr="00C11ACA">
              <w:t>15</w:t>
            </w:r>
          </w:p>
          <w:p w:rsidR="006C4D63" w:rsidRPr="00C11ACA" w:rsidRDefault="006C4D63" w:rsidP="006C4D63">
            <w:pPr>
              <w:jc w:val="center"/>
            </w:pPr>
          </w:p>
        </w:tc>
      </w:tr>
      <w:tr w:rsidR="006C4D63" w:rsidRPr="00C11ACA" w:rsidTr="006C4D63">
        <w:trPr>
          <w:trHeight w:val="240"/>
        </w:trPr>
        <w:tc>
          <w:tcPr>
            <w:tcW w:w="5566" w:type="dxa"/>
            <w:tcBorders>
              <w:top w:val="single" w:sz="4" w:space="0" w:color="auto"/>
              <w:left w:val="single" w:sz="4" w:space="0" w:color="000000"/>
              <w:bottom w:val="single" w:sz="4" w:space="0" w:color="auto"/>
            </w:tcBorders>
            <w:shd w:val="clear" w:color="auto" w:fill="auto"/>
          </w:tcPr>
          <w:p w:rsidR="006C4D63" w:rsidRPr="00C11ACA" w:rsidRDefault="006C4D63" w:rsidP="006C4D63">
            <w:pPr>
              <w:rPr>
                <w:bCs/>
              </w:rPr>
            </w:pPr>
            <w:r w:rsidRPr="00C11ACA">
              <w:rPr>
                <w:bCs/>
              </w:rPr>
              <w:t>Додаткові освітні послуги на вибір батьків (наприклад):</w:t>
            </w:r>
          </w:p>
          <w:p w:rsidR="006C4D63" w:rsidRPr="00C11ACA" w:rsidRDefault="006C4D63" w:rsidP="006C4D63">
            <w:pPr>
              <w:ind w:firstLine="172"/>
              <w:rPr>
                <w:bCs/>
              </w:rPr>
            </w:pPr>
            <w:r w:rsidRPr="00C11ACA">
              <w:rPr>
                <w:bCs/>
              </w:rPr>
              <w:t>- хореографія</w:t>
            </w:r>
          </w:p>
          <w:p w:rsidR="006C4D63" w:rsidRPr="00C11ACA" w:rsidRDefault="006C4D63" w:rsidP="006C4D63">
            <w:pPr>
              <w:ind w:firstLine="172"/>
              <w:rPr>
                <w:bCs/>
              </w:rPr>
            </w:pPr>
            <w:r w:rsidRPr="00C11ACA">
              <w:rPr>
                <w:bCs/>
              </w:rPr>
              <w:t>- англійська мова</w:t>
            </w:r>
          </w:p>
          <w:p w:rsidR="006C4D63" w:rsidRPr="00C11ACA" w:rsidRDefault="006C4D63" w:rsidP="006C4D63">
            <w:pPr>
              <w:ind w:firstLine="172"/>
              <w:rPr>
                <w:bCs/>
              </w:rPr>
            </w:pPr>
            <w:r w:rsidRPr="00C11ACA">
              <w:rPr>
                <w:bCs/>
              </w:rPr>
              <w:t>- образотворча діяльність</w:t>
            </w:r>
          </w:p>
          <w:p w:rsidR="006C4D63" w:rsidRPr="00C11ACA" w:rsidRDefault="006C4D63" w:rsidP="006C4D63">
            <w:pPr>
              <w:tabs>
                <w:tab w:val="left" w:pos="4718"/>
              </w:tabs>
              <w:ind w:firstLine="172"/>
              <w:rPr>
                <w:rFonts w:eastAsia="Arial"/>
                <w:bCs/>
                <w:iCs/>
              </w:rPr>
            </w:pPr>
            <w:r w:rsidRPr="00C11ACA">
              <w:rPr>
                <w:rFonts w:eastAsia="Arial"/>
                <w:bCs/>
              </w:rPr>
              <w:t xml:space="preserve">- </w:t>
            </w:r>
            <w:r w:rsidRPr="00C11ACA">
              <w:rPr>
                <w:rFonts w:eastAsia="Arial"/>
                <w:bCs/>
                <w:iCs/>
              </w:rPr>
              <w:t xml:space="preserve">конструювання </w:t>
            </w:r>
          </w:p>
          <w:p w:rsidR="006C4D63" w:rsidRPr="00C11ACA" w:rsidRDefault="006C4D63" w:rsidP="006C4D63">
            <w:pPr>
              <w:ind w:firstLine="172"/>
              <w:rPr>
                <w:bCs/>
                <w:iCs/>
              </w:rPr>
            </w:pPr>
            <w:r w:rsidRPr="00C11ACA">
              <w:rPr>
                <w:bCs/>
                <w:iCs/>
              </w:rPr>
              <w:t>- шахи (старша група)</w:t>
            </w:r>
          </w:p>
          <w:p w:rsidR="006C4D63" w:rsidRPr="00C11ACA" w:rsidRDefault="006C4D63" w:rsidP="006C4D63">
            <w:pPr>
              <w:ind w:firstLine="172"/>
              <w:rPr>
                <w:b/>
                <w:bCs/>
              </w:rPr>
            </w:pPr>
            <w:r w:rsidRPr="00C11ACA">
              <w:rPr>
                <w:bCs/>
                <w:iCs/>
              </w:rPr>
              <w:t>- інші</w:t>
            </w:r>
          </w:p>
        </w:tc>
        <w:tc>
          <w:tcPr>
            <w:tcW w:w="2325" w:type="dxa"/>
            <w:tcBorders>
              <w:top w:val="single" w:sz="4" w:space="0" w:color="auto"/>
              <w:left w:val="single" w:sz="4" w:space="0" w:color="auto"/>
              <w:bottom w:val="single" w:sz="4" w:space="0" w:color="auto"/>
              <w:right w:val="single" w:sz="4" w:space="0" w:color="000000"/>
            </w:tcBorders>
            <w:shd w:val="clear" w:color="auto" w:fill="auto"/>
          </w:tcPr>
          <w:p w:rsidR="006C4D63" w:rsidRPr="00C11ACA" w:rsidRDefault="006C4D63" w:rsidP="006C4D63">
            <w:pPr>
              <w:jc w:val="center"/>
            </w:pPr>
            <w:r w:rsidRPr="00C11ACA">
              <w:t>5</w:t>
            </w:r>
          </w:p>
          <w:p w:rsidR="006C4D63" w:rsidRPr="00C11ACA" w:rsidRDefault="006C4D63" w:rsidP="006C4D63">
            <w:pPr>
              <w:jc w:val="center"/>
            </w:pPr>
            <w:r w:rsidRPr="00C11ACA">
              <w:t>з них</w:t>
            </w:r>
          </w:p>
          <w:p w:rsidR="006C4D63" w:rsidRPr="00C11ACA" w:rsidRDefault="006C4D63" w:rsidP="006C4D63">
            <w:pPr>
              <w:jc w:val="center"/>
            </w:pPr>
          </w:p>
        </w:tc>
      </w:tr>
      <w:tr w:rsidR="006C4D63" w:rsidRPr="00C11ACA" w:rsidTr="006C4D63">
        <w:trPr>
          <w:trHeight w:val="210"/>
        </w:trPr>
        <w:tc>
          <w:tcPr>
            <w:tcW w:w="5566" w:type="dxa"/>
            <w:tcBorders>
              <w:top w:val="single" w:sz="4" w:space="0" w:color="auto"/>
              <w:left w:val="single" w:sz="4" w:space="0" w:color="000000"/>
              <w:bottom w:val="single" w:sz="4" w:space="0" w:color="auto"/>
            </w:tcBorders>
            <w:shd w:val="clear" w:color="auto" w:fill="auto"/>
          </w:tcPr>
          <w:p w:rsidR="006C4D63" w:rsidRPr="00C11ACA" w:rsidRDefault="006C4D63" w:rsidP="006C4D63">
            <w:pPr>
              <w:rPr>
                <w:bCs/>
              </w:rPr>
            </w:pPr>
            <w:r w:rsidRPr="00C11ACA">
              <w:rPr>
                <w:bCs/>
              </w:rPr>
              <w:t>Максимальна кількість занять на тиждень</w:t>
            </w:r>
          </w:p>
        </w:tc>
        <w:tc>
          <w:tcPr>
            <w:tcW w:w="2325" w:type="dxa"/>
            <w:tcBorders>
              <w:top w:val="single" w:sz="4" w:space="0" w:color="auto"/>
              <w:left w:val="single" w:sz="4" w:space="0" w:color="auto"/>
              <w:bottom w:val="single" w:sz="4" w:space="0" w:color="auto"/>
              <w:right w:val="single" w:sz="4" w:space="0" w:color="000000"/>
            </w:tcBorders>
            <w:shd w:val="clear" w:color="auto" w:fill="auto"/>
          </w:tcPr>
          <w:p w:rsidR="006C4D63" w:rsidRPr="00C11ACA" w:rsidRDefault="006C4D63" w:rsidP="006C4D63">
            <w:pPr>
              <w:jc w:val="center"/>
            </w:pPr>
            <w:r w:rsidRPr="00C11ACA">
              <w:t>20</w:t>
            </w:r>
          </w:p>
        </w:tc>
      </w:tr>
      <w:tr w:rsidR="006C4D63" w:rsidRPr="00C11ACA" w:rsidTr="006C4D63">
        <w:trPr>
          <w:trHeight w:val="225"/>
        </w:trPr>
        <w:tc>
          <w:tcPr>
            <w:tcW w:w="5566" w:type="dxa"/>
            <w:tcBorders>
              <w:top w:val="single" w:sz="4" w:space="0" w:color="auto"/>
              <w:left w:val="single" w:sz="4" w:space="0" w:color="000000"/>
              <w:bottom w:val="single" w:sz="4" w:space="0" w:color="000000"/>
            </w:tcBorders>
            <w:shd w:val="clear" w:color="auto" w:fill="auto"/>
          </w:tcPr>
          <w:p w:rsidR="006C4D63" w:rsidRPr="00C11ACA" w:rsidRDefault="006C4D63" w:rsidP="006C4D63">
            <w:pPr>
              <w:rPr>
                <w:bCs/>
              </w:rPr>
            </w:pPr>
            <w:r w:rsidRPr="00C11ACA">
              <w:rPr>
                <w:bCs/>
              </w:rPr>
              <w:t>Максимально допустиме навчальне навантаження на тиждень на дитину (в астрономічних годинах)</w:t>
            </w:r>
          </w:p>
        </w:tc>
        <w:tc>
          <w:tcPr>
            <w:tcW w:w="2325" w:type="dxa"/>
            <w:tcBorders>
              <w:top w:val="single" w:sz="4" w:space="0" w:color="auto"/>
              <w:left w:val="single" w:sz="4" w:space="0" w:color="auto"/>
              <w:bottom w:val="single" w:sz="4" w:space="0" w:color="000000"/>
              <w:right w:val="single" w:sz="4" w:space="0" w:color="000000"/>
            </w:tcBorders>
            <w:shd w:val="clear" w:color="auto" w:fill="auto"/>
          </w:tcPr>
          <w:p w:rsidR="006C4D63" w:rsidRPr="00C11ACA" w:rsidRDefault="006C4D63" w:rsidP="006C4D63">
            <w:pPr>
              <w:jc w:val="center"/>
            </w:pPr>
            <w:r w:rsidRPr="00C11ACA">
              <w:t>8,3</w:t>
            </w:r>
          </w:p>
        </w:tc>
      </w:tr>
    </w:tbl>
    <w:p w:rsidR="006C4D63" w:rsidRPr="00C11ACA" w:rsidRDefault="006C4D63" w:rsidP="006C4D63">
      <w:pPr>
        <w:jc w:val="both"/>
        <w:rPr>
          <w:b/>
          <w:sz w:val="28"/>
          <w:szCs w:val="28"/>
        </w:rPr>
      </w:pPr>
    </w:p>
    <w:p w:rsidR="006C4D63" w:rsidRPr="008570E3" w:rsidRDefault="006C4D63" w:rsidP="006C4D63">
      <w:pPr>
        <w:jc w:val="both"/>
        <w:rPr>
          <w:b/>
          <w:sz w:val="28"/>
          <w:szCs w:val="28"/>
        </w:rPr>
      </w:pPr>
      <w:r w:rsidRPr="008570E3">
        <w:rPr>
          <w:b/>
          <w:sz w:val="28"/>
          <w:szCs w:val="28"/>
        </w:rPr>
        <w:t>Примітки:</w:t>
      </w:r>
    </w:p>
    <w:p w:rsidR="006C4D63" w:rsidRPr="0074413C" w:rsidRDefault="006C4D63" w:rsidP="006C4D63">
      <w:pPr>
        <w:jc w:val="both"/>
        <w:rPr>
          <w:sz w:val="28"/>
          <w:szCs w:val="28"/>
        </w:rPr>
      </w:pPr>
      <w:r w:rsidRPr="0074413C">
        <w:rPr>
          <w:rFonts w:eastAsia="+mn-ea"/>
          <w:sz w:val="28"/>
          <w:szCs w:val="28"/>
        </w:rPr>
        <w:t xml:space="preserve">1 </w:t>
      </w:r>
      <w:r w:rsidRPr="00DF5F2F">
        <w:rPr>
          <w:sz w:val="28"/>
          <w:szCs w:val="28"/>
          <w:u w:val="single"/>
        </w:rPr>
        <w:t>Пізнавально-дослідницька діяльність</w:t>
      </w:r>
      <w:r w:rsidRPr="0074413C">
        <w:rPr>
          <w:sz w:val="28"/>
          <w:szCs w:val="28"/>
        </w:rPr>
        <w:t xml:space="preserve"> (у світі людей, особистісний розвиток) проводиться у формі спеціально організованих занять та ігрової діяльності (ігровий тренінг, різні види ігор), роботи з коректурними </w:t>
      </w:r>
      <w:r w:rsidRPr="0074413C">
        <w:rPr>
          <w:sz w:val="28"/>
          <w:szCs w:val="28"/>
        </w:rPr>
        <w:lastRenderedPageBreak/>
        <w:t>таблицями тощо. Ігрові форми роботи (ігровий тренінг) не враховані у загальну кількість занять.</w:t>
      </w:r>
    </w:p>
    <w:p w:rsidR="006C4D63" w:rsidRPr="0074413C" w:rsidRDefault="006C4D63" w:rsidP="006C4D63">
      <w:pPr>
        <w:jc w:val="both"/>
        <w:rPr>
          <w:sz w:val="28"/>
          <w:szCs w:val="28"/>
        </w:rPr>
      </w:pPr>
      <w:r>
        <w:rPr>
          <w:sz w:val="28"/>
          <w:szCs w:val="28"/>
        </w:rPr>
        <w:t xml:space="preserve">2 </w:t>
      </w:r>
      <w:r w:rsidRPr="00DF5F2F">
        <w:rPr>
          <w:sz w:val="28"/>
          <w:szCs w:val="28"/>
          <w:u w:val="single"/>
        </w:rPr>
        <w:t>Заняття з художньо-естетичної діяль</w:t>
      </w:r>
      <w:r w:rsidRPr="0074413C">
        <w:rPr>
          <w:sz w:val="28"/>
          <w:szCs w:val="28"/>
        </w:rPr>
        <w:t>ності</w:t>
      </w:r>
      <w:r w:rsidRPr="0074413C">
        <w:rPr>
          <w:i/>
          <w:sz w:val="28"/>
          <w:szCs w:val="28"/>
        </w:rPr>
        <w:t xml:space="preserve"> </w:t>
      </w:r>
      <w:r w:rsidRPr="0074413C">
        <w:rPr>
          <w:sz w:val="28"/>
          <w:szCs w:val="28"/>
        </w:rPr>
        <w:t>(музична діяльність, малювання, ліплення, аплікація, конструювання, художня література) проводяться предметні (на вивчення нової теми, формування нових умінь та навичок) та інтегровані. Варіанти інтеграції може обирати сам вихователь, або скористатися запропонованим форматом організації спільної діяльності вихователя з дітьми (карта активності тижня), що наведена у програмі «Впевнений старт».</w:t>
      </w:r>
    </w:p>
    <w:p w:rsidR="006C4D63" w:rsidRPr="008570E3" w:rsidRDefault="006C4D63" w:rsidP="006C4D63">
      <w:pPr>
        <w:jc w:val="both"/>
        <w:rPr>
          <w:sz w:val="28"/>
          <w:szCs w:val="28"/>
        </w:rPr>
      </w:pPr>
      <w:r w:rsidRPr="0074413C">
        <w:rPr>
          <w:color w:val="000000"/>
          <w:sz w:val="28"/>
          <w:szCs w:val="28"/>
        </w:rPr>
        <w:t>3</w:t>
      </w:r>
      <w:r>
        <w:rPr>
          <w:sz w:val="28"/>
          <w:szCs w:val="28"/>
        </w:rPr>
        <w:t xml:space="preserve"> </w:t>
      </w:r>
      <w:r w:rsidRPr="00DF5F2F">
        <w:rPr>
          <w:sz w:val="28"/>
          <w:szCs w:val="28"/>
          <w:u w:val="single"/>
        </w:rPr>
        <w:t>Пізнавально-дослідницька діяльність</w:t>
      </w:r>
      <w:r w:rsidRPr="0074413C">
        <w:rPr>
          <w:sz w:val="28"/>
          <w:szCs w:val="28"/>
        </w:rPr>
        <w:t xml:space="preserve"> (а саме формування елементарних</w:t>
      </w:r>
      <w:r w:rsidRPr="008570E3">
        <w:rPr>
          <w:sz w:val="28"/>
          <w:szCs w:val="28"/>
        </w:rPr>
        <w:t xml:space="preserve"> математичних уявлень) проводиться як під час окремих (предметних занять), так у межах інтегрованого заняття. У програмі «Впевнений старт» запропоновано проведення інтегрованого заняття, у межах якого реалізуються завдання з формування еле</w:t>
      </w:r>
      <w:r>
        <w:rPr>
          <w:sz w:val="28"/>
          <w:szCs w:val="28"/>
        </w:rPr>
        <w:t xml:space="preserve">ментарних математичних уявлень </w:t>
      </w:r>
      <w:r w:rsidRPr="008570E3">
        <w:rPr>
          <w:sz w:val="28"/>
          <w:szCs w:val="28"/>
        </w:rPr>
        <w:t xml:space="preserve">та конструювання. </w:t>
      </w:r>
    </w:p>
    <w:p w:rsidR="006C4D63" w:rsidRPr="008570E3" w:rsidRDefault="006C4D63" w:rsidP="006C4D63">
      <w:pPr>
        <w:jc w:val="both"/>
        <w:rPr>
          <w:sz w:val="28"/>
          <w:szCs w:val="28"/>
        </w:rPr>
      </w:pPr>
      <w:r>
        <w:rPr>
          <w:color w:val="000000"/>
          <w:sz w:val="28"/>
          <w:szCs w:val="28"/>
        </w:rPr>
        <w:t xml:space="preserve">4 </w:t>
      </w:r>
      <w:r w:rsidRPr="00DF5F2F">
        <w:rPr>
          <w:sz w:val="28"/>
          <w:szCs w:val="28"/>
          <w:u w:val="single"/>
        </w:rPr>
        <w:t>Мовленнєва діяльність</w:t>
      </w:r>
      <w:r w:rsidRPr="008570E3">
        <w:rPr>
          <w:sz w:val="28"/>
          <w:szCs w:val="28"/>
        </w:rPr>
        <w:t xml:space="preserve"> (розвиток мовлення, грамота) у формі заняття здійснюється відповідно до обраного типу: предметне чи комплексне. У програмі «Впевнений старт» запропоновано проведення інтегрованого заняття, у межах якого реалізуються завдання з мовленнєвої та художньо-естетичної діяльності. </w:t>
      </w:r>
    </w:p>
    <w:p w:rsidR="006C4D63" w:rsidRPr="00B8783F" w:rsidRDefault="006C4D63" w:rsidP="006C4D63">
      <w:pPr>
        <w:jc w:val="both"/>
        <w:rPr>
          <w:rFonts w:eastAsia="+mn-ea"/>
          <w:sz w:val="28"/>
          <w:szCs w:val="28"/>
          <w:vertAlign w:val="superscript"/>
        </w:rPr>
      </w:pPr>
      <w:r>
        <w:rPr>
          <w:color w:val="000000"/>
          <w:sz w:val="28"/>
          <w:szCs w:val="28"/>
        </w:rPr>
        <w:t>5 ‒</w:t>
      </w:r>
      <w:r w:rsidRPr="008570E3">
        <w:rPr>
          <w:color w:val="000000"/>
          <w:sz w:val="28"/>
          <w:szCs w:val="28"/>
          <w:vertAlign w:val="superscript"/>
        </w:rPr>
        <w:t xml:space="preserve"> </w:t>
      </w:r>
      <w:r w:rsidRPr="008570E3">
        <w:rPr>
          <w:sz w:val="28"/>
          <w:szCs w:val="28"/>
        </w:rPr>
        <w:t xml:space="preserve">Заняття з </w:t>
      </w:r>
      <w:r w:rsidRPr="00B8783F">
        <w:rPr>
          <w:sz w:val="28"/>
          <w:szCs w:val="28"/>
        </w:rPr>
        <w:t>фізичної культури (здоров’язберігальна, рухова діяльність) не враховуються в загальну кількість занять на тиждень.</w:t>
      </w:r>
      <w:r w:rsidRPr="00B8783F">
        <w:rPr>
          <w:rFonts w:eastAsia="+mn-ea"/>
          <w:sz w:val="28"/>
          <w:szCs w:val="28"/>
          <w:vertAlign w:val="superscript"/>
        </w:rPr>
        <w:t xml:space="preserve"> </w:t>
      </w:r>
    </w:p>
    <w:p w:rsidR="00C47F38" w:rsidRDefault="00C47F38">
      <w:pPr>
        <w:suppressAutoHyphens w:val="0"/>
        <w:rPr>
          <w:rFonts w:eastAsia="Calibri"/>
          <w:b/>
          <w:color w:val="000000"/>
          <w:sz w:val="28"/>
          <w:szCs w:val="28"/>
          <w:lang w:eastAsia="en-US"/>
        </w:rPr>
      </w:pPr>
    </w:p>
    <w:p w:rsidR="00C47F38" w:rsidRDefault="00C47F38">
      <w:pPr>
        <w:suppressAutoHyphens w:val="0"/>
        <w:rPr>
          <w:rFonts w:eastAsia="Calibri"/>
          <w:b/>
          <w:color w:val="000000"/>
          <w:sz w:val="28"/>
          <w:szCs w:val="28"/>
          <w:lang w:eastAsia="en-US"/>
        </w:rPr>
      </w:pPr>
    </w:p>
    <w:p w:rsidR="00C47F38" w:rsidRDefault="00C47F38">
      <w:pPr>
        <w:suppressAutoHyphens w:val="0"/>
        <w:rPr>
          <w:rFonts w:eastAsia="Calibri"/>
          <w:b/>
          <w:color w:val="000000"/>
          <w:sz w:val="28"/>
          <w:szCs w:val="28"/>
          <w:lang w:eastAsia="en-US"/>
        </w:rPr>
      </w:pPr>
    </w:p>
    <w:p w:rsidR="00C47F38" w:rsidRDefault="00C47F38">
      <w:pPr>
        <w:suppressAutoHyphens w:val="0"/>
        <w:rPr>
          <w:rFonts w:eastAsia="Calibri"/>
          <w:b/>
          <w:color w:val="000000"/>
          <w:sz w:val="28"/>
          <w:szCs w:val="28"/>
          <w:lang w:eastAsia="en-US"/>
        </w:rPr>
      </w:pPr>
    </w:p>
    <w:p w:rsidR="00C47F38" w:rsidRDefault="00C47F38">
      <w:pPr>
        <w:suppressAutoHyphens w:val="0"/>
        <w:rPr>
          <w:rFonts w:eastAsia="Calibri"/>
          <w:b/>
          <w:color w:val="000000"/>
          <w:sz w:val="28"/>
          <w:szCs w:val="28"/>
          <w:lang w:eastAsia="en-US"/>
        </w:rPr>
      </w:pPr>
    </w:p>
    <w:p w:rsidR="00C47F38" w:rsidRDefault="00C47F38">
      <w:pPr>
        <w:suppressAutoHyphens w:val="0"/>
        <w:rPr>
          <w:rFonts w:eastAsia="Calibri"/>
          <w:b/>
          <w:color w:val="000000"/>
          <w:sz w:val="28"/>
          <w:szCs w:val="28"/>
          <w:lang w:eastAsia="en-US"/>
        </w:rPr>
      </w:pPr>
    </w:p>
    <w:p w:rsidR="00C47F38" w:rsidRDefault="00C47F38">
      <w:pPr>
        <w:suppressAutoHyphens w:val="0"/>
        <w:rPr>
          <w:rFonts w:eastAsia="Calibri"/>
          <w:b/>
          <w:color w:val="000000"/>
          <w:sz w:val="28"/>
          <w:szCs w:val="28"/>
          <w:lang w:eastAsia="en-US"/>
        </w:rPr>
      </w:pPr>
    </w:p>
    <w:p w:rsidR="00C47F38" w:rsidRDefault="00C47F38">
      <w:pPr>
        <w:suppressAutoHyphens w:val="0"/>
        <w:rPr>
          <w:rFonts w:eastAsia="Calibri"/>
          <w:b/>
          <w:color w:val="000000"/>
          <w:sz w:val="28"/>
          <w:szCs w:val="28"/>
          <w:lang w:eastAsia="en-US"/>
        </w:rPr>
      </w:pPr>
    </w:p>
    <w:p w:rsidR="00C47F38" w:rsidRDefault="00C47F38">
      <w:pPr>
        <w:suppressAutoHyphens w:val="0"/>
        <w:rPr>
          <w:rFonts w:eastAsia="Calibri"/>
          <w:b/>
          <w:color w:val="000000"/>
          <w:sz w:val="28"/>
          <w:szCs w:val="28"/>
          <w:lang w:eastAsia="en-US"/>
        </w:rPr>
      </w:pPr>
    </w:p>
    <w:p w:rsidR="00C47F38" w:rsidRDefault="00C47F38">
      <w:pPr>
        <w:suppressAutoHyphens w:val="0"/>
        <w:rPr>
          <w:rFonts w:eastAsia="Calibri"/>
          <w:b/>
          <w:color w:val="000000"/>
          <w:sz w:val="28"/>
          <w:szCs w:val="28"/>
          <w:lang w:eastAsia="en-US"/>
        </w:rPr>
      </w:pPr>
    </w:p>
    <w:p w:rsidR="00C47F38" w:rsidRDefault="00C47F38">
      <w:pPr>
        <w:suppressAutoHyphens w:val="0"/>
        <w:rPr>
          <w:rFonts w:eastAsia="Calibri"/>
          <w:b/>
          <w:color w:val="000000"/>
          <w:sz w:val="28"/>
          <w:szCs w:val="28"/>
          <w:lang w:eastAsia="en-US"/>
        </w:rPr>
      </w:pPr>
    </w:p>
    <w:p w:rsidR="00C47F38" w:rsidRDefault="00C47F38">
      <w:pPr>
        <w:suppressAutoHyphens w:val="0"/>
        <w:rPr>
          <w:rFonts w:eastAsia="Calibri"/>
          <w:b/>
          <w:color w:val="000000"/>
          <w:sz w:val="28"/>
          <w:szCs w:val="28"/>
          <w:lang w:eastAsia="en-US"/>
        </w:rPr>
      </w:pPr>
    </w:p>
    <w:p w:rsidR="00C47F38" w:rsidRDefault="00C47F38">
      <w:pPr>
        <w:suppressAutoHyphens w:val="0"/>
        <w:rPr>
          <w:rFonts w:eastAsia="Calibri"/>
          <w:b/>
          <w:color w:val="000000"/>
          <w:sz w:val="28"/>
          <w:szCs w:val="28"/>
          <w:lang w:eastAsia="en-US"/>
        </w:rPr>
      </w:pPr>
    </w:p>
    <w:p w:rsidR="00C47F38" w:rsidRDefault="00C47F38">
      <w:pPr>
        <w:suppressAutoHyphens w:val="0"/>
        <w:rPr>
          <w:rFonts w:eastAsia="Calibri"/>
          <w:b/>
          <w:color w:val="000000"/>
          <w:sz w:val="28"/>
          <w:szCs w:val="28"/>
          <w:lang w:eastAsia="en-US"/>
        </w:rPr>
      </w:pPr>
    </w:p>
    <w:p w:rsidR="00C47F38" w:rsidRDefault="00C47F38">
      <w:pPr>
        <w:suppressAutoHyphens w:val="0"/>
        <w:rPr>
          <w:rFonts w:eastAsia="Calibri"/>
          <w:b/>
          <w:color w:val="000000"/>
          <w:sz w:val="28"/>
          <w:szCs w:val="28"/>
          <w:lang w:eastAsia="en-US"/>
        </w:rPr>
      </w:pPr>
    </w:p>
    <w:p w:rsidR="00C47F38" w:rsidRDefault="00C47F38">
      <w:pPr>
        <w:suppressAutoHyphens w:val="0"/>
        <w:rPr>
          <w:rFonts w:eastAsia="Calibri"/>
          <w:b/>
          <w:color w:val="000000"/>
          <w:sz w:val="28"/>
          <w:szCs w:val="28"/>
          <w:lang w:eastAsia="en-US"/>
        </w:rPr>
      </w:pPr>
    </w:p>
    <w:p w:rsidR="00C47F38" w:rsidRDefault="00C47F38">
      <w:pPr>
        <w:suppressAutoHyphens w:val="0"/>
        <w:rPr>
          <w:rFonts w:eastAsia="Calibri"/>
          <w:b/>
          <w:color w:val="000000"/>
          <w:sz w:val="28"/>
          <w:szCs w:val="28"/>
          <w:lang w:eastAsia="en-US"/>
        </w:rPr>
      </w:pPr>
    </w:p>
    <w:p w:rsidR="00C47F38" w:rsidRDefault="00C47F38">
      <w:pPr>
        <w:suppressAutoHyphens w:val="0"/>
        <w:rPr>
          <w:rFonts w:eastAsia="Calibri"/>
          <w:b/>
          <w:color w:val="000000"/>
          <w:sz w:val="28"/>
          <w:szCs w:val="28"/>
          <w:lang w:eastAsia="en-US"/>
        </w:rPr>
      </w:pPr>
    </w:p>
    <w:p w:rsidR="00C47F38" w:rsidRDefault="00C47F38">
      <w:pPr>
        <w:suppressAutoHyphens w:val="0"/>
        <w:rPr>
          <w:rFonts w:eastAsia="Calibri"/>
          <w:b/>
          <w:color w:val="000000"/>
          <w:sz w:val="28"/>
          <w:szCs w:val="28"/>
          <w:lang w:eastAsia="en-US"/>
        </w:rPr>
      </w:pPr>
    </w:p>
    <w:p w:rsidR="006C4D63" w:rsidRDefault="006C4D63">
      <w:pPr>
        <w:suppressAutoHyphens w:val="0"/>
        <w:rPr>
          <w:rFonts w:eastAsia="Calibri"/>
          <w:b/>
          <w:color w:val="000000"/>
          <w:sz w:val="28"/>
          <w:szCs w:val="28"/>
          <w:lang w:eastAsia="en-US"/>
        </w:rPr>
      </w:pPr>
    </w:p>
    <w:p w:rsidR="006C4D63" w:rsidRDefault="006C4D63">
      <w:pPr>
        <w:suppressAutoHyphens w:val="0"/>
        <w:rPr>
          <w:rFonts w:eastAsia="Calibri"/>
          <w:b/>
          <w:color w:val="000000"/>
          <w:sz w:val="28"/>
          <w:szCs w:val="28"/>
          <w:lang w:eastAsia="en-US"/>
        </w:rPr>
      </w:pPr>
    </w:p>
    <w:p w:rsidR="006C4D63" w:rsidRDefault="006C4D63">
      <w:pPr>
        <w:suppressAutoHyphens w:val="0"/>
        <w:rPr>
          <w:rFonts w:eastAsia="Calibri"/>
          <w:b/>
          <w:color w:val="000000"/>
          <w:sz w:val="28"/>
          <w:szCs w:val="28"/>
          <w:lang w:eastAsia="en-US"/>
        </w:rPr>
      </w:pPr>
    </w:p>
    <w:p w:rsidR="006C4D63" w:rsidRDefault="006C4D63">
      <w:pPr>
        <w:suppressAutoHyphens w:val="0"/>
        <w:rPr>
          <w:rFonts w:eastAsia="Calibri"/>
          <w:b/>
          <w:color w:val="000000"/>
          <w:sz w:val="28"/>
          <w:szCs w:val="28"/>
          <w:lang w:eastAsia="en-US"/>
        </w:rPr>
      </w:pPr>
    </w:p>
    <w:p w:rsidR="00572646" w:rsidRPr="001A11B0" w:rsidRDefault="00572646" w:rsidP="00572646">
      <w:pPr>
        <w:autoSpaceDE w:val="0"/>
        <w:autoSpaceDN w:val="0"/>
        <w:adjustRightInd w:val="0"/>
        <w:jc w:val="center"/>
        <w:rPr>
          <w:rFonts w:eastAsia="Calibri"/>
          <w:b/>
          <w:color w:val="000000"/>
          <w:sz w:val="32"/>
          <w:szCs w:val="32"/>
          <w:lang w:eastAsia="en-US"/>
        </w:rPr>
      </w:pPr>
      <w:r>
        <w:rPr>
          <w:rFonts w:eastAsia="Calibri"/>
          <w:b/>
          <w:color w:val="000000"/>
          <w:sz w:val="32"/>
          <w:szCs w:val="32"/>
          <w:lang w:eastAsia="en-US"/>
        </w:rPr>
        <w:t>Розділ ІІ</w:t>
      </w:r>
    </w:p>
    <w:p w:rsidR="00572646" w:rsidRDefault="00572646" w:rsidP="00572646">
      <w:pPr>
        <w:autoSpaceDE w:val="0"/>
        <w:autoSpaceDN w:val="0"/>
        <w:adjustRightInd w:val="0"/>
        <w:jc w:val="center"/>
        <w:rPr>
          <w:rFonts w:eastAsia="Calibri"/>
          <w:b/>
          <w:color w:val="000000"/>
          <w:sz w:val="28"/>
          <w:szCs w:val="28"/>
          <w:lang w:eastAsia="en-US"/>
        </w:rPr>
      </w:pPr>
      <w:r w:rsidRPr="00B5155E">
        <w:rPr>
          <w:rFonts w:eastAsia="Calibri"/>
          <w:b/>
          <w:color w:val="000000"/>
          <w:sz w:val="28"/>
          <w:szCs w:val="28"/>
          <w:lang w:eastAsia="en-US"/>
        </w:rPr>
        <w:t>Перелік, зміст, тривалість і взаємозв’язок освітніх ліній,</w:t>
      </w:r>
    </w:p>
    <w:p w:rsidR="00572646" w:rsidRPr="00B5155E" w:rsidRDefault="00572646" w:rsidP="00572646">
      <w:pPr>
        <w:autoSpaceDE w:val="0"/>
        <w:autoSpaceDN w:val="0"/>
        <w:adjustRightInd w:val="0"/>
        <w:jc w:val="center"/>
        <w:rPr>
          <w:rFonts w:eastAsia="Calibri"/>
          <w:b/>
          <w:color w:val="000000"/>
          <w:sz w:val="28"/>
          <w:szCs w:val="28"/>
          <w:highlight w:val="green"/>
          <w:lang w:eastAsia="en-US"/>
        </w:rPr>
      </w:pPr>
      <w:r w:rsidRPr="00B5155E">
        <w:rPr>
          <w:rFonts w:eastAsia="Calibri"/>
          <w:b/>
          <w:color w:val="000000"/>
          <w:sz w:val="28"/>
          <w:szCs w:val="28"/>
          <w:lang w:eastAsia="en-US"/>
        </w:rPr>
        <w:t xml:space="preserve"> логічна послідовність їх вивчення</w:t>
      </w:r>
    </w:p>
    <w:p w:rsidR="00572646" w:rsidRPr="001A3E9A" w:rsidRDefault="00572646" w:rsidP="00572646">
      <w:pPr>
        <w:autoSpaceDE w:val="0"/>
        <w:autoSpaceDN w:val="0"/>
        <w:adjustRightInd w:val="0"/>
        <w:jc w:val="both"/>
        <w:rPr>
          <w:bCs/>
          <w:sz w:val="28"/>
          <w:szCs w:val="28"/>
          <w:highlight w:val="green"/>
        </w:rPr>
      </w:pPr>
    </w:p>
    <w:p w:rsidR="00572646" w:rsidRPr="00B5155E" w:rsidRDefault="00572646" w:rsidP="00C11ACA">
      <w:pPr>
        <w:autoSpaceDE w:val="0"/>
        <w:autoSpaceDN w:val="0"/>
        <w:adjustRightInd w:val="0"/>
        <w:spacing w:line="360" w:lineRule="auto"/>
        <w:ind w:firstLine="709"/>
        <w:jc w:val="both"/>
        <w:rPr>
          <w:rFonts w:eastAsia="Calibri"/>
          <w:sz w:val="28"/>
          <w:szCs w:val="28"/>
          <w:lang w:eastAsia="en-US"/>
        </w:rPr>
      </w:pPr>
      <w:r w:rsidRPr="00DF5F2F">
        <w:rPr>
          <w:rFonts w:eastAsia="Calibri"/>
          <w:sz w:val="28"/>
          <w:szCs w:val="28"/>
          <w:u w:val="single"/>
          <w:lang w:eastAsia="en-US"/>
        </w:rPr>
        <w:t>Зміст освітнього процесу</w:t>
      </w:r>
      <w:r w:rsidR="00DE5D0B">
        <w:rPr>
          <w:rFonts w:eastAsia="Calibri"/>
          <w:sz w:val="28"/>
          <w:szCs w:val="28"/>
          <w:lang w:eastAsia="en-US"/>
        </w:rPr>
        <w:t xml:space="preserve"> в ЗДО у 202</w:t>
      </w:r>
      <w:r w:rsidR="00C47F38">
        <w:rPr>
          <w:rFonts w:eastAsia="Calibri"/>
          <w:sz w:val="28"/>
          <w:szCs w:val="28"/>
          <w:lang w:eastAsia="en-US"/>
        </w:rPr>
        <w:t>1</w:t>
      </w:r>
      <w:r w:rsidR="00DE5D0B">
        <w:rPr>
          <w:rFonts w:eastAsia="Calibri"/>
          <w:sz w:val="28"/>
          <w:szCs w:val="28"/>
          <w:lang w:eastAsia="en-US"/>
        </w:rPr>
        <w:t>/202</w:t>
      </w:r>
      <w:r w:rsidR="00C47F38">
        <w:rPr>
          <w:rFonts w:eastAsia="Calibri"/>
          <w:sz w:val="28"/>
          <w:szCs w:val="28"/>
          <w:lang w:eastAsia="en-US"/>
        </w:rPr>
        <w:t>2</w:t>
      </w:r>
      <w:r w:rsidRPr="00B5155E">
        <w:rPr>
          <w:rFonts w:eastAsia="Calibri"/>
          <w:sz w:val="28"/>
          <w:szCs w:val="28"/>
          <w:lang w:eastAsia="en-US"/>
        </w:rPr>
        <w:t xml:space="preserve"> навчальному році спрямований на формування та розвиток компетентностей вихованців відповідно до освітніх ліній Базового компонента:</w:t>
      </w:r>
    </w:p>
    <w:p w:rsidR="00572646" w:rsidRPr="00B5155E" w:rsidRDefault="00572646" w:rsidP="00572646">
      <w:pPr>
        <w:autoSpaceDE w:val="0"/>
        <w:autoSpaceDN w:val="0"/>
        <w:adjustRightInd w:val="0"/>
        <w:jc w:val="both"/>
        <w:rPr>
          <w:rFonts w:eastAsia="Calibri"/>
          <w:color w:val="000000"/>
          <w:sz w:val="28"/>
          <w:szCs w:val="28"/>
          <w:lang w:eastAsia="en-US"/>
        </w:rPr>
      </w:pPr>
    </w:p>
    <w:tbl>
      <w:tblPr>
        <w:tblW w:w="0" w:type="auto"/>
        <w:shd w:val="clear" w:color="auto" w:fill="FFFFFF"/>
        <w:tblCellMar>
          <w:left w:w="0" w:type="dxa"/>
          <w:right w:w="0" w:type="dxa"/>
        </w:tblCellMar>
        <w:tblLook w:val="04A0"/>
      </w:tblPr>
      <w:tblGrid>
        <w:gridCol w:w="2840"/>
        <w:gridCol w:w="6495"/>
      </w:tblGrid>
      <w:tr w:rsidR="00572646" w:rsidRPr="006460D9" w:rsidTr="008B6DE7">
        <w:tc>
          <w:tcPr>
            <w:tcW w:w="284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rsidR="00572646" w:rsidRPr="001A11B0" w:rsidRDefault="00572646" w:rsidP="008B6DE7">
            <w:pPr>
              <w:autoSpaceDE w:val="0"/>
              <w:autoSpaceDN w:val="0"/>
              <w:adjustRightInd w:val="0"/>
              <w:jc w:val="center"/>
              <w:rPr>
                <w:rFonts w:eastAsia="Calibri"/>
                <w:b/>
                <w:color w:val="000000"/>
                <w:lang w:eastAsia="en-US"/>
              </w:rPr>
            </w:pPr>
            <w:r w:rsidRPr="001A11B0">
              <w:rPr>
                <w:rFonts w:eastAsia="Calibri"/>
                <w:b/>
                <w:color w:val="000000"/>
                <w:lang w:eastAsia="en-US"/>
              </w:rPr>
              <w:t>Освітня лінія</w:t>
            </w:r>
          </w:p>
        </w:tc>
        <w:tc>
          <w:tcPr>
            <w:tcW w:w="6495"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572646" w:rsidRPr="001A11B0" w:rsidRDefault="00572646" w:rsidP="008B6DE7">
            <w:pPr>
              <w:autoSpaceDE w:val="0"/>
              <w:autoSpaceDN w:val="0"/>
              <w:adjustRightInd w:val="0"/>
              <w:ind w:firstLine="90"/>
              <w:jc w:val="center"/>
              <w:rPr>
                <w:rFonts w:eastAsia="Calibri"/>
                <w:b/>
                <w:color w:val="000000"/>
                <w:lang w:eastAsia="en-US"/>
              </w:rPr>
            </w:pPr>
            <w:r w:rsidRPr="001A11B0">
              <w:rPr>
                <w:rFonts w:eastAsia="Calibri"/>
                <w:b/>
                <w:color w:val="000000"/>
                <w:lang w:eastAsia="en-US"/>
              </w:rPr>
              <w:t>Зміст освітнього процесу</w:t>
            </w:r>
          </w:p>
        </w:tc>
      </w:tr>
      <w:tr w:rsidR="00572646" w:rsidRPr="00616285" w:rsidTr="008B6DE7">
        <w:trPr>
          <w:trHeight w:val="1288"/>
        </w:trPr>
        <w:tc>
          <w:tcPr>
            <w:tcW w:w="284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rsidR="00572646" w:rsidRPr="00B5155E" w:rsidRDefault="00572646" w:rsidP="008B6DE7">
            <w:pPr>
              <w:autoSpaceDE w:val="0"/>
              <w:autoSpaceDN w:val="0"/>
              <w:adjustRightInd w:val="0"/>
              <w:jc w:val="center"/>
              <w:rPr>
                <w:rFonts w:eastAsia="Calibri"/>
                <w:color w:val="000000"/>
                <w:lang w:eastAsia="en-US"/>
              </w:rPr>
            </w:pPr>
            <w:r w:rsidRPr="00B5155E">
              <w:rPr>
                <w:rFonts w:eastAsia="Calibri"/>
                <w:color w:val="000000"/>
                <w:lang w:eastAsia="en-US"/>
              </w:rPr>
              <w:t>Особистість дитини</w:t>
            </w:r>
          </w:p>
        </w:tc>
        <w:tc>
          <w:tcPr>
            <w:tcW w:w="6495"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572646" w:rsidRPr="00B5155E" w:rsidRDefault="00572646" w:rsidP="008B6DE7">
            <w:pPr>
              <w:autoSpaceDE w:val="0"/>
              <w:autoSpaceDN w:val="0"/>
              <w:adjustRightInd w:val="0"/>
              <w:ind w:firstLine="90"/>
              <w:jc w:val="both"/>
              <w:rPr>
                <w:rFonts w:eastAsia="Calibri"/>
                <w:i/>
                <w:color w:val="000000"/>
                <w:lang w:eastAsia="en-US"/>
              </w:rPr>
            </w:pPr>
            <w:r w:rsidRPr="00B5155E">
              <w:rPr>
                <w:rFonts w:eastAsia="Calibri"/>
                <w:i/>
                <w:color w:val="000000"/>
                <w:lang w:eastAsia="en-US"/>
              </w:rPr>
              <w:t>Передбачає:</w:t>
            </w:r>
          </w:p>
          <w:p w:rsidR="00572646" w:rsidRPr="00B5155E" w:rsidRDefault="00572646" w:rsidP="008B6DE7">
            <w:pPr>
              <w:autoSpaceDE w:val="0"/>
              <w:autoSpaceDN w:val="0"/>
              <w:adjustRightInd w:val="0"/>
              <w:ind w:firstLine="90"/>
              <w:jc w:val="both"/>
              <w:rPr>
                <w:rFonts w:eastAsia="Calibri"/>
                <w:color w:val="000000"/>
                <w:lang w:eastAsia="en-US"/>
              </w:rPr>
            </w:pPr>
            <w:r w:rsidRPr="00B5155E">
              <w:rPr>
                <w:rFonts w:eastAsia="Calibri"/>
                <w:color w:val="000000"/>
                <w:lang w:eastAsia="en-US"/>
              </w:rPr>
              <w:t>- формування позитивного образу «Я», створення бази особистісної культури дитини, її активної життєдіяльності;</w:t>
            </w:r>
          </w:p>
          <w:p w:rsidR="00572646" w:rsidRPr="00B5155E" w:rsidRDefault="00572646" w:rsidP="008B6DE7">
            <w:pPr>
              <w:autoSpaceDE w:val="0"/>
              <w:autoSpaceDN w:val="0"/>
              <w:adjustRightInd w:val="0"/>
              <w:ind w:firstLine="90"/>
              <w:jc w:val="both"/>
              <w:rPr>
                <w:rFonts w:eastAsia="Calibri"/>
                <w:color w:val="000000"/>
                <w:lang w:eastAsia="en-US"/>
              </w:rPr>
            </w:pPr>
            <w:r w:rsidRPr="00B5155E">
              <w:rPr>
                <w:rFonts w:eastAsia="Calibri"/>
                <w:color w:val="000000"/>
                <w:lang w:eastAsia="en-US"/>
              </w:rPr>
              <w:t>- виховання в дитини позитивного ставлення до своєї зовнішності, формування основних фізичних якостей, рухових умінь, культурно-гігієнічних, оздоровчих навичок та навичок безпечної життєдіяльності. На кінець дошкільного періоду життя в дитини мають бути сформовані базові якості особистості: довільність, самостійність і відповідальність, креативність, ініціативність, свобода поведінки і безпечність, самосвідомість, самоставлення, самооцінка.</w:t>
            </w:r>
          </w:p>
        </w:tc>
      </w:tr>
      <w:tr w:rsidR="00572646" w:rsidRPr="00616285" w:rsidTr="008B6DE7">
        <w:trPr>
          <w:trHeight w:val="1288"/>
        </w:trPr>
        <w:tc>
          <w:tcPr>
            <w:tcW w:w="284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rsidR="00572646" w:rsidRPr="00B5155E" w:rsidRDefault="00572646" w:rsidP="008B6DE7">
            <w:pPr>
              <w:autoSpaceDE w:val="0"/>
              <w:autoSpaceDN w:val="0"/>
              <w:adjustRightInd w:val="0"/>
              <w:jc w:val="center"/>
              <w:rPr>
                <w:rFonts w:eastAsia="Calibri"/>
                <w:color w:val="000000"/>
                <w:lang w:eastAsia="en-US"/>
              </w:rPr>
            </w:pPr>
            <w:r w:rsidRPr="00B5155E">
              <w:rPr>
                <w:rFonts w:eastAsia="Calibri"/>
                <w:color w:val="000000"/>
                <w:lang w:eastAsia="en-US"/>
              </w:rPr>
              <w:t>Дитина в соціумі</w:t>
            </w:r>
          </w:p>
          <w:p w:rsidR="00572646" w:rsidRPr="00B5155E" w:rsidRDefault="00572646" w:rsidP="008B6DE7">
            <w:pPr>
              <w:autoSpaceDE w:val="0"/>
              <w:autoSpaceDN w:val="0"/>
              <w:adjustRightInd w:val="0"/>
              <w:jc w:val="center"/>
              <w:rPr>
                <w:rFonts w:eastAsia="Calibri"/>
                <w:color w:val="000000"/>
                <w:lang w:eastAsia="en-US"/>
              </w:rPr>
            </w:pPr>
          </w:p>
        </w:tc>
        <w:tc>
          <w:tcPr>
            <w:tcW w:w="6495"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572646" w:rsidRPr="00B5155E" w:rsidRDefault="00572646" w:rsidP="008B6DE7">
            <w:pPr>
              <w:autoSpaceDE w:val="0"/>
              <w:autoSpaceDN w:val="0"/>
              <w:adjustRightInd w:val="0"/>
              <w:ind w:firstLine="90"/>
              <w:jc w:val="both"/>
              <w:rPr>
                <w:rFonts w:eastAsia="Calibri"/>
                <w:i/>
                <w:color w:val="000000"/>
                <w:lang w:eastAsia="en-US"/>
              </w:rPr>
            </w:pPr>
            <w:r w:rsidRPr="00B5155E">
              <w:rPr>
                <w:rFonts w:eastAsia="Calibri"/>
                <w:i/>
                <w:color w:val="000000"/>
                <w:lang w:eastAsia="en-US"/>
              </w:rPr>
              <w:t>Передбачає:</w:t>
            </w:r>
          </w:p>
          <w:p w:rsidR="00572646" w:rsidRPr="00B5155E" w:rsidRDefault="00572646" w:rsidP="008B6DE7">
            <w:pPr>
              <w:autoSpaceDE w:val="0"/>
              <w:autoSpaceDN w:val="0"/>
              <w:adjustRightInd w:val="0"/>
              <w:ind w:firstLine="90"/>
              <w:jc w:val="both"/>
              <w:rPr>
                <w:rFonts w:eastAsia="Calibri"/>
                <w:color w:val="000000"/>
                <w:lang w:eastAsia="en-US"/>
              </w:rPr>
            </w:pPr>
            <w:r w:rsidRPr="00B5155E">
              <w:rPr>
                <w:rFonts w:eastAsia="Calibri"/>
                <w:color w:val="000000"/>
                <w:lang w:eastAsia="en-US"/>
              </w:rPr>
              <w:t>формування у дітей навичок соціально визнаної поведінки, вміння орієнтуватись у світі людських взаємин, готовності співпереживати та співчувати іншим. Завдяки спілкуванню з дорослими, як носіями суспільно-історичного досвіду людства, в дитини з’являються інтерес та вміння розуміти інших, долучатися до спільної діяльності з однолітками та дорослими, об’єднувати з ними свої зусилля для досягнення спільного результату, оцінювати власні можливості, поважати бажання та інтереси інших людей. Взаємодія з іншими людьми є своєрідним видом входження дитини в людський соціум, що вимагає уміння узгоджувати свої інтереси, бажання, дії з іншими членами суспільства.</w:t>
            </w:r>
          </w:p>
          <w:p w:rsidR="00572646" w:rsidRPr="00B5155E" w:rsidRDefault="00572646" w:rsidP="008B6DE7">
            <w:pPr>
              <w:autoSpaceDE w:val="0"/>
              <w:autoSpaceDN w:val="0"/>
              <w:adjustRightInd w:val="0"/>
              <w:ind w:firstLine="90"/>
              <w:jc w:val="both"/>
              <w:rPr>
                <w:rFonts w:eastAsia="Calibri"/>
                <w:i/>
                <w:color w:val="000000"/>
                <w:lang w:eastAsia="en-US"/>
              </w:rPr>
            </w:pPr>
          </w:p>
        </w:tc>
      </w:tr>
      <w:tr w:rsidR="00572646" w:rsidRPr="003F2E78" w:rsidTr="008B6DE7">
        <w:trPr>
          <w:trHeight w:val="1288"/>
        </w:trPr>
        <w:tc>
          <w:tcPr>
            <w:tcW w:w="284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rsidR="00572646" w:rsidRPr="00B5155E" w:rsidRDefault="00572646" w:rsidP="008B6DE7">
            <w:pPr>
              <w:autoSpaceDE w:val="0"/>
              <w:autoSpaceDN w:val="0"/>
              <w:adjustRightInd w:val="0"/>
              <w:rPr>
                <w:rFonts w:eastAsia="Calibri"/>
                <w:color w:val="000000"/>
                <w:lang w:eastAsia="en-US"/>
              </w:rPr>
            </w:pPr>
            <w:r w:rsidRPr="00B5155E">
              <w:rPr>
                <w:rFonts w:eastAsia="Calibri"/>
                <w:color w:val="000000"/>
                <w:lang w:eastAsia="en-US"/>
              </w:rPr>
              <w:t>Дитина в природному довкіллі</w:t>
            </w:r>
          </w:p>
          <w:p w:rsidR="00572646" w:rsidRPr="00B5155E" w:rsidRDefault="00572646" w:rsidP="008B6DE7">
            <w:pPr>
              <w:autoSpaceDE w:val="0"/>
              <w:autoSpaceDN w:val="0"/>
              <w:adjustRightInd w:val="0"/>
              <w:jc w:val="center"/>
              <w:rPr>
                <w:rFonts w:eastAsia="Calibri"/>
                <w:color w:val="000000"/>
                <w:lang w:eastAsia="en-US"/>
              </w:rPr>
            </w:pPr>
          </w:p>
        </w:tc>
        <w:tc>
          <w:tcPr>
            <w:tcW w:w="6495"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572646" w:rsidRPr="00B5155E" w:rsidRDefault="00572646" w:rsidP="008B6DE7">
            <w:pPr>
              <w:autoSpaceDE w:val="0"/>
              <w:autoSpaceDN w:val="0"/>
              <w:adjustRightInd w:val="0"/>
              <w:ind w:firstLine="90"/>
              <w:jc w:val="both"/>
              <w:rPr>
                <w:rFonts w:eastAsia="Calibri"/>
                <w:i/>
                <w:color w:val="000000"/>
                <w:lang w:eastAsia="en-US"/>
              </w:rPr>
            </w:pPr>
            <w:r w:rsidRPr="00B5155E">
              <w:rPr>
                <w:rFonts w:eastAsia="Calibri"/>
                <w:i/>
                <w:color w:val="000000"/>
                <w:lang w:eastAsia="en-US"/>
              </w:rPr>
              <w:t>Передбачає:</w:t>
            </w:r>
          </w:p>
          <w:p w:rsidR="00572646" w:rsidRPr="00B5155E" w:rsidRDefault="00572646" w:rsidP="008B6DE7">
            <w:pPr>
              <w:autoSpaceDE w:val="0"/>
              <w:autoSpaceDN w:val="0"/>
              <w:adjustRightInd w:val="0"/>
              <w:jc w:val="both"/>
              <w:rPr>
                <w:rFonts w:eastAsia="Calibri"/>
                <w:color w:val="000000"/>
                <w:lang w:eastAsia="en-US"/>
              </w:rPr>
            </w:pPr>
            <w:r w:rsidRPr="00B5155E">
              <w:rPr>
                <w:rFonts w:eastAsia="Calibri"/>
                <w:color w:val="000000"/>
                <w:lang w:eastAsia="en-US"/>
              </w:rPr>
              <w:t xml:space="preserve">природничу освіченість через наявність уявлень дитини про живі організми і природне середовище, багатоманітність явищ природи, причинно-наслідкові зв’язки у природному довкіллі та взаємозв’язок природних умов, рослинного і тваринного світу, позитивний і негативний вплив людської діяльності на стан природи. Ціннісне ставлення дитини до природи виявляється у її природодоцільній поведінці: виважене ставлення до рослин і тварин; готовність </w:t>
            </w:r>
            <w:r w:rsidRPr="00B5155E">
              <w:rPr>
                <w:rFonts w:eastAsia="Calibri"/>
                <w:color w:val="000000"/>
                <w:lang w:eastAsia="en-US"/>
              </w:rPr>
              <w:lastRenderedPageBreak/>
              <w:t xml:space="preserve">включатись у практичну діяльність, що пов’язана з природою; дотримування правил природокористування. </w:t>
            </w:r>
          </w:p>
          <w:p w:rsidR="00572646" w:rsidRPr="00B5155E" w:rsidRDefault="00572646" w:rsidP="008B6DE7">
            <w:pPr>
              <w:autoSpaceDE w:val="0"/>
              <w:autoSpaceDN w:val="0"/>
              <w:adjustRightInd w:val="0"/>
              <w:ind w:firstLine="90"/>
              <w:jc w:val="both"/>
              <w:rPr>
                <w:rFonts w:eastAsia="Calibri"/>
                <w:color w:val="000000"/>
                <w:lang w:eastAsia="en-US"/>
              </w:rPr>
            </w:pPr>
            <w:r w:rsidRPr="00B5155E">
              <w:rPr>
                <w:rFonts w:eastAsia="Calibri"/>
                <w:color w:val="000000"/>
                <w:lang w:eastAsia="en-US"/>
              </w:rPr>
              <w:t>Містить доступні дитині дошкільного віку уявлення про природу планети Земля та Всесвіт, розвиток емоційно-ціннісного та відповідального екологічного ставлення до природного довкілля.</w:t>
            </w:r>
          </w:p>
        </w:tc>
      </w:tr>
      <w:tr w:rsidR="00572646" w:rsidRPr="00616285" w:rsidTr="008B6DE7">
        <w:trPr>
          <w:trHeight w:val="1288"/>
        </w:trPr>
        <w:tc>
          <w:tcPr>
            <w:tcW w:w="284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rsidR="00572646" w:rsidRPr="00B5155E" w:rsidRDefault="00572646" w:rsidP="008B6DE7">
            <w:pPr>
              <w:autoSpaceDE w:val="0"/>
              <w:autoSpaceDN w:val="0"/>
              <w:adjustRightInd w:val="0"/>
              <w:rPr>
                <w:rFonts w:eastAsia="Calibri"/>
                <w:color w:val="000000"/>
                <w:lang w:eastAsia="en-US"/>
              </w:rPr>
            </w:pPr>
            <w:r w:rsidRPr="00B5155E">
              <w:rPr>
                <w:rFonts w:eastAsia="Calibri"/>
                <w:color w:val="000000"/>
                <w:lang w:eastAsia="en-US"/>
              </w:rPr>
              <w:lastRenderedPageBreak/>
              <w:t>Мовлення дитини</w:t>
            </w:r>
          </w:p>
        </w:tc>
        <w:tc>
          <w:tcPr>
            <w:tcW w:w="6495"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572646" w:rsidRPr="00B5155E" w:rsidRDefault="00572646" w:rsidP="008B6DE7">
            <w:pPr>
              <w:autoSpaceDE w:val="0"/>
              <w:autoSpaceDN w:val="0"/>
              <w:adjustRightInd w:val="0"/>
              <w:ind w:firstLine="90"/>
              <w:jc w:val="both"/>
              <w:rPr>
                <w:rFonts w:eastAsia="Calibri"/>
                <w:i/>
                <w:color w:val="000000"/>
                <w:lang w:eastAsia="en-US"/>
              </w:rPr>
            </w:pPr>
            <w:r w:rsidRPr="00B5155E">
              <w:rPr>
                <w:rFonts w:eastAsia="Calibri"/>
                <w:color w:val="000000"/>
                <w:lang w:eastAsia="en-US"/>
              </w:rPr>
              <w:t> </w:t>
            </w:r>
            <w:r w:rsidRPr="00B5155E">
              <w:rPr>
                <w:rFonts w:eastAsia="Calibri"/>
                <w:i/>
                <w:color w:val="000000"/>
                <w:lang w:eastAsia="en-US"/>
              </w:rPr>
              <w:t>Передбачає:</w:t>
            </w:r>
          </w:p>
          <w:p w:rsidR="00572646" w:rsidRPr="00B5155E" w:rsidRDefault="00572646" w:rsidP="008B6DE7">
            <w:pPr>
              <w:autoSpaceDE w:val="0"/>
              <w:autoSpaceDN w:val="0"/>
              <w:adjustRightInd w:val="0"/>
              <w:ind w:firstLine="90"/>
              <w:jc w:val="both"/>
              <w:rPr>
                <w:rFonts w:eastAsia="Calibri"/>
                <w:color w:val="000000"/>
                <w:lang w:eastAsia="en-US"/>
              </w:rPr>
            </w:pPr>
            <w:r w:rsidRPr="00B5155E">
              <w:rPr>
                <w:rFonts w:eastAsia="Calibri"/>
                <w:color w:val="000000"/>
                <w:lang w:eastAsia="en-US"/>
              </w:rPr>
              <w:t> засвоєння дитиною культури мовлення та спілкування, елементарних правил користування мовою у різних життєвих ситуаціях. Оволодіння мовою як засобом пізнання і способом специфічно людського спілкування є найвагомішим досягненням дошкільного дитинства. Мова виступає «каналом зв’язку» для одержання інформації з немовних сфер буття, засобом пізнання світу від конкретно-чуттєвого до понятійно-абстрактного. Мовленнєве виховання забезпечує духовно-емоційний розвиток дитини через органічний зв’язок із національним вихованням. Мовленнєва діяльність дітей дошкільного віку складається із різних видів говоріння та слухання, під час якої формуються мовленнєві вміння і навички. Вивчення української мови в дошкільних навчальних закладах національних спільнот передбачає залучення дітей інших національностей, які є громадянами України, до оволодіння українською мовою як державною на рівні вільного спілкування з іншими дітьми і дорослими, виховання інтересу та позитивного ставлення до української мови.</w:t>
            </w:r>
          </w:p>
          <w:p w:rsidR="00572646" w:rsidRPr="00B5155E" w:rsidRDefault="00572646" w:rsidP="008B6DE7">
            <w:pPr>
              <w:autoSpaceDE w:val="0"/>
              <w:autoSpaceDN w:val="0"/>
              <w:adjustRightInd w:val="0"/>
              <w:ind w:firstLine="90"/>
              <w:jc w:val="both"/>
              <w:rPr>
                <w:rFonts w:eastAsia="Calibri"/>
                <w:color w:val="000000"/>
                <w:lang w:eastAsia="en-US"/>
              </w:rPr>
            </w:pPr>
          </w:p>
        </w:tc>
      </w:tr>
      <w:tr w:rsidR="00572646" w:rsidRPr="00616285" w:rsidTr="008B6DE7">
        <w:trPr>
          <w:trHeight w:val="1004"/>
        </w:trPr>
        <w:tc>
          <w:tcPr>
            <w:tcW w:w="284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rsidR="00572646" w:rsidRPr="00B5155E" w:rsidRDefault="00572646" w:rsidP="008B6DE7">
            <w:pPr>
              <w:autoSpaceDE w:val="0"/>
              <w:autoSpaceDN w:val="0"/>
              <w:adjustRightInd w:val="0"/>
              <w:jc w:val="center"/>
              <w:rPr>
                <w:rFonts w:eastAsia="Calibri"/>
                <w:color w:val="000000"/>
                <w:lang w:eastAsia="en-US"/>
              </w:rPr>
            </w:pPr>
            <w:r w:rsidRPr="00B5155E">
              <w:rPr>
                <w:rFonts w:eastAsia="Calibri"/>
                <w:color w:val="000000"/>
                <w:lang w:eastAsia="en-US"/>
              </w:rPr>
              <w:t>Дитина в світі культури</w:t>
            </w:r>
          </w:p>
        </w:tc>
        <w:tc>
          <w:tcPr>
            <w:tcW w:w="6495"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572646" w:rsidRPr="00B5155E" w:rsidRDefault="00572646" w:rsidP="008B6DE7">
            <w:pPr>
              <w:autoSpaceDE w:val="0"/>
              <w:autoSpaceDN w:val="0"/>
              <w:adjustRightInd w:val="0"/>
              <w:ind w:firstLine="90"/>
              <w:jc w:val="both"/>
              <w:rPr>
                <w:rFonts w:eastAsia="Calibri"/>
                <w:i/>
                <w:color w:val="000000"/>
                <w:lang w:eastAsia="en-US"/>
              </w:rPr>
            </w:pPr>
            <w:r w:rsidRPr="00B5155E">
              <w:rPr>
                <w:rFonts w:eastAsia="Calibri"/>
                <w:i/>
                <w:color w:val="000000"/>
                <w:lang w:eastAsia="en-US"/>
              </w:rPr>
              <w:t>Передбачає:</w:t>
            </w:r>
          </w:p>
          <w:p w:rsidR="00572646" w:rsidRPr="00B5155E" w:rsidRDefault="00572646" w:rsidP="008B6DE7">
            <w:pPr>
              <w:autoSpaceDE w:val="0"/>
              <w:autoSpaceDN w:val="0"/>
              <w:adjustRightInd w:val="0"/>
              <w:ind w:firstLine="90"/>
              <w:jc w:val="both"/>
              <w:rPr>
                <w:rFonts w:eastAsia="Calibri"/>
                <w:color w:val="000000"/>
                <w:lang w:eastAsia="en-US"/>
              </w:rPr>
            </w:pPr>
            <w:r w:rsidRPr="00B5155E">
              <w:rPr>
                <w:rFonts w:eastAsia="Calibri"/>
                <w:color w:val="000000"/>
                <w:lang w:eastAsia="en-US"/>
              </w:rPr>
              <w:t> формування почуття краси в її різних проявах, ціннісного ставлення до змісту предметного світу та світу мистецтва, розвиток творчих здібностей, формування елементарних трудових, технологічних та художньо-продуктивних навичок, самостійності, культури та безпеки праці. Результатом оволодіння дитиною різними видами предметної та художньої діяльності є сформоване емоційно-ціннісне ставлення до процесу та продуктів творчої діяльності, позитивна мотивація досягнень; здатність орієнтуватися в розмаїтті властивостей предметів, розуміти різні способи створення художніх образів, виявляти інтерес до об’єктів, явищ та форм художньо-продуктивної діяльності, а також оволодіння навичками практичної діяльності, культури споживання.</w:t>
            </w:r>
          </w:p>
          <w:p w:rsidR="00572646" w:rsidRPr="00B5155E" w:rsidRDefault="00572646" w:rsidP="008B6DE7">
            <w:pPr>
              <w:autoSpaceDE w:val="0"/>
              <w:autoSpaceDN w:val="0"/>
              <w:adjustRightInd w:val="0"/>
              <w:ind w:firstLine="90"/>
              <w:jc w:val="both"/>
              <w:rPr>
                <w:rFonts w:eastAsia="Calibri"/>
                <w:color w:val="000000"/>
                <w:lang w:eastAsia="en-US"/>
              </w:rPr>
            </w:pPr>
          </w:p>
        </w:tc>
      </w:tr>
      <w:tr w:rsidR="00572646" w:rsidRPr="00616285" w:rsidTr="008B6DE7">
        <w:tc>
          <w:tcPr>
            <w:tcW w:w="284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rsidR="00572646" w:rsidRPr="00B5155E" w:rsidRDefault="00572646" w:rsidP="008B6DE7">
            <w:pPr>
              <w:autoSpaceDE w:val="0"/>
              <w:autoSpaceDN w:val="0"/>
              <w:adjustRightInd w:val="0"/>
              <w:jc w:val="center"/>
              <w:rPr>
                <w:rFonts w:eastAsia="Calibri"/>
                <w:color w:val="000000"/>
                <w:lang w:eastAsia="en-US"/>
              </w:rPr>
            </w:pPr>
            <w:r w:rsidRPr="00B5155E">
              <w:rPr>
                <w:rFonts w:eastAsia="Calibri"/>
                <w:color w:val="000000"/>
                <w:lang w:eastAsia="en-US"/>
              </w:rPr>
              <w:t>Гра дитини</w:t>
            </w:r>
          </w:p>
        </w:tc>
        <w:tc>
          <w:tcPr>
            <w:tcW w:w="649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572646" w:rsidRPr="00B5155E" w:rsidRDefault="00572646" w:rsidP="008B6DE7">
            <w:pPr>
              <w:autoSpaceDE w:val="0"/>
              <w:autoSpaceDN w:val="0"/>
              <w:adjustRightInd w:val="0"/>
              <w:ind w:firstLine="90"/>
              <w:jc w:val="both"/>
              <w:rPr>
                <w:rFonts w:eastAsia="Calibri"/>
                <w:i/>
                <w:color w:val="000000"/>
                <w:lang w:eastAsia="en-US"/>
              </w:rPr>
            </w:pPr>
            <w:r w:rsidRPr="00B5155E">
              <w:rPr>
                <w:rFonts w:eastAsia="Calibri"/>
                <w:i/>
                <w:color w:val="000000"/>
                <w:lang w:eastAsia="en-US"/>
              </w:rPr>
              <w:t>Передбачає:</w:t>
            </w:r>
          </w:p>
          <w:p w:rsidR="00572646" w:rsidRPr="00B5155E" w:rsidRDefault="00572646" w:rsidP="008B6DE7">
            <w:pPr>
              <w:autoSpaceDE w:val="0"/>
              <w:autoSpaceDN w:val="0"/>
              <w:adjustRightInd w:val="0"/>
              <w:ind w:firstLine="90"/>
              <w:jc w:val="both"/>
              <w:rPr>
                <w:rFonts w:eastAsia="Calibri"/>
                <w:color w:val="000000"/>
                <w:lang w:eastAsia="en-US"/>
              </w:rPr>
            </w:pPr>
            <w:r w:rsidRPr="00B5155E">
              <w:rPr>
                <w:rFonts w:eastAsia="Calibri"/>
                <w:color w:val="000000"/>
                <w:lang w:eastAsia="en-US"/>
              </w:rPr>
              <w:t xml:space="preserve"> розвиток у дітей творчих здібностей, самостійності, ініціативності, організованості в ігровій діяльності та формування у них стійкого інтересу до пізнання довкілля і реалізації себе в ньому. Гра забезпечує задоволення ігрових уподобань кожної дитини, сприяє виникненню дружніх, партнерських стосунків та ігрових об’єднань за інтересами, </w:t>
            </w:r>
            <w:r w:rsidRPr="00B5155E">
              <w:rPr>
                <w:rFonts w:eastAsia="Calibri"/>
                <w:color w:val="000000"/>
                <w:lang w:eastAsia="en-US"/>
              </w:rPr>
              <w:lastRenderedPageBreak/>
              <w:t>спонукає до обміну думками, оцінювання себе й інших, заохочує до імпровізації, висловлювання власних оцінно-етичних суджень.</w:t>
            </w:r>
          </w:p>
          <w:p w:rsidR="00572646" w:rsidRPr="00B5155E" w:rsidRDefault="00572646" w:rsidP="008B6DE7">
            <w:pPr>
              <w:autoSpaceDE w:val="0"/>
              <w:autoSpaceDN w:val="0"/>
              <w:adjustRightInd w:val="0"/>
              <w:ind w:firstLine="90"/>
              <w:jc w:val="both"/>
              <w:rPr>
                <w:rFonts w:eastAsia="Calibri"/>
                <w:color w:val="000000"/>
                <w:lang w:eastAsia="en-US"/>
              </w:rPr>
            </w:pPr>
          </w:p>
        </w:tc>
      </w:tr>
      <w:tr w:rsidR="00572646" w:rsidRPr="00616285" w:rsidTr="008B6DE7">
        <w:tc>
          <w:tcPr>
            <w:tcW w:w="284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rsidR="00572646" w:rsidRPr="00B5155E" w:rsidRDefault="00572646" w:rsidP="008B6DE7">
            <w:pPr>
              <w:autoSpaceDE w:val="0"/>
              <w:autoSpaceDN w:val="0"/>
              <w:adjustRightInd w:val="0"/>
              <w:jc w:val="center"/>
              <w:rPr>
                <w:rFonts w:eastAsia="Calibri"/>
                <w:color w:val="000000"/>
                <w:lang w:eastAsia="en-US"/>
              </w:rPr>
            </w:pPr>
            <w:r w:rsidRPr="00B5155E">
              <w:rPr>
                <w:rFonts w:eastAsia="Calibri"/>
                <w:color w:val="000000"/>
                <w:lang w:eastAsia="en-US"/>
              </w:rPr>
              <w:lastRenderedPageBreak/>
              <w:t>Дитина в сенсорно-пізнавальному просторі</w:t>
            </w:r>
          </w:p>
        </w:tc>
        <w:tc>
          <w:tcPr>
            <w:tcW w:w="649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572646" w:rsidRPr="00B5155E" w:rsidRDefault="00572646" w:rsidP="008B6DE7">
            <w:pPr>
              <w:autoSpaceDE w:val="0"/>
              <w:autoSpaceDN w:val="0"/>
              <w:adjustRightInd w:val="0"/>
              <w:ind w:firstLine="90"/>
              <w:jc w:val="both"/>
              <w:rPr>
                <w:rFonts w:eastAsia="Calibri"/>
                <w:i/>
                <w:color w:val="000000"/>
                <w:lang w:eastAsia="en-US"/>
              </w:rPr>
            </w:pPr>
            <w:r w:rsidRPr="00B5155E">
              <w:rPr>
                <w:rFonts w:eastAsia="Calibri"/>
                <w:i/>
                <w:color w:val="000000"/>
                <w:lang w:eastAsia="en-US"/>
              </w:rPr>
              <w:t>Передбачає:</w:t>
            </w:r>
          </w:p>
          <w:p w:rsidR="00572646" w:rsidRPr="00B5155E" w:rsidRDefault="00572646" w:rsidP="008B6DE7">
            <w:pPr>
              <w:autoSpaceDE w:val="0"/>
              <w:autoSpaceDN w:val="0"/>
              <w:adjustRightInd w:val="0"/>
              <w:ind w:firstLine="90"/>
              <w:jc w:val="both"/>
              <w:rPr>
                <w:rFonts w:eastAsia="Calibri"/>
                <w:color w:val="000000"/>
                <w:lang w:eastAsia="en-US"/>
              </w:rPr>
            </w:pPr>
            <w:r w:rsidRPr="00B5155E">
              <w:rPr>
                <w:rFonts w:eastAsia="Calibri"/>
                <w:color w:val="000000"/>
                <w:lang w:eastAsia="en-US"/>
              </w:rPr>
              <w:t> сформованість доступних для дитини дошкільного віку уявлень, еталонів, що відображають ознаки, властивості та відношення предметів і об’єктів довколишнього світу. Показником сформованості цих уявлень є здатність дитини застосовувати отримані знання у практичній діяльності (ігрова, трудова, сенсорно-пізнавальна, математична тощо), оволодіння способами пізнання дійсності, розвиток у неї наочно-дієвого, наочно-образного, словесно-логічного мислення. Сенсорно-пізнавальна освітня лінія спрямована на інтеграцію змісту дошкільної освіти, формування у дітей пошуково-дослідницьких умінь, елементарних математичних уявлень, цілісної картини світу, компетентної поведінки в різних життєвих ситуаціях.</w:t>
            </w:r>
          </w:p>
          <w:p w:rsidR="00572646" w:rsidRPr="00B5155E" w:rsidRDefault="00572646" w:rsidP="008B6DE7">
            <w:pPr>
              <w:autoSpaceDE w:val="0"/>
              <w:autoSpaceDN w:val="0"/>
              <w:adjustRightInd w:val="0"/>
              <w:ind w:firstLine="90"/>
              <w:jc w:val="both"/>
              <w:rPr>
                <w:rFonts w:eastAsia="Calibri"/>
                <w:color w:val="000000"/>
                <w:lang w:eastAsia="en-US"/>
              </w:rPr>
            </w:pPr>
          </w:p>
        </w:tc>
      </w:tr>
    </w:tbl>
    <w:p w:rsidR="00572646" w:rsidRDefault="00572646" w:rsidP="00572646">
      <w:pPr>
        <w:autoSpaceDE w:val="0"/>
        <w:autoSpaceDN w:val="0"/>
        <w:adjustRightInd w:val="0"/>
        <w:ind w:firstLine="708"/>
        <w:jc w:val="both"/>
        <w:rPr>
          <w:rFonts w:eastAsia="Calibri"/>
          <w:color w:val="000000"/>
          <w:sz w:val="28"/>
          <w:szCs w:val="28"/>
          <w:lang w:eastAsia="en-US"/>
        </w:rPr>
      </w:pPr>
    </w:p>
    <w:p w:rsidR="00572646" w:rsidRPr="00B5155E" w:rsidRDefault="00572646" w:rsidP="00C11ACA">
      <w:pPr>
        <w:autoSpaceDE w:val="0"/>
        <w:autoSpaceDN w:val="0"/>
        <w:adjustRightInd w:val="0"/>
        <w:spacing w:line="360" w:lineRule="auto"/>
        <w:ind w:firstLine="708"/>
        <w:jc w:val="both"/>
        <w:rPr>
          <w:rFonts w:eastAsia="Calibri"/>
          <w:color w:val="000000"/>
          <w:sz w:val="28"/>
          <w:szCs w:val="28"/>
          <w:lang w:eastAsia="en-US"/>
        </w:rPr>
      </w:pPr>
      <w:r w:rsidRPr="00B5155E">
        <w:rPr>
          <w:rFonts w:eastAsia="Calibri"/>
          <w:color w:val="000000"/>
          <w:sz w:val="28"/>
          <w:szCs w:val="28"/>
          <w:lang w:eastAsia="en-US"/>
        </w:rPr>
        <w:t xml:space="preserve">Реалізуючи вищезазначений зміст освітнього процесу, </w:t>
      </w:r>
      <w:r w:rsidRPr="003A4102">
        <w:rPr>
          <w:rFonts w:eastAsia="Calibri"/>
          <w:color w:val="000000"/>
          <w:sz w:val="28"/>
          <w:szCs w:val="28"/>
          <w:lang w:eastAsia="en-US"/>
        </w:rPr>
        <w:t>педагогічні працівники забезпечують досягнення очікуваних результа</w:t>
      </w:r>
      <w:r w:rsidRPr="00B5155E">
        <w:rPr>
          <w:rFonts w:eastAsia="Calibri"/>
          <w:color w:val="000000"/>
          <w:sz w:val="28"/>
          <w:szCs w:val="28"/>
          <w:lang w:eastAsia="en-US"/>
        </w:rPr>
        <w:t>тів навчан</w:t>
      </w:r>
      <w:r>
        <w:rPr>
          <w:rFonts w:eastAsia="Calibri"/>
          <w:color w:val="000000"/>
          <w:sz w:val="28"/>
          <w:szCs w:val="28"/>
          <w:lang w:eastAsia="en-US"/>
        </w:rPr>
        <w:t xml:space="preserve">ня, визначених </w:t>
      </w:r>
      <w:r w:rsidRPr="00B5155E">
        <w:rPr>
          <w:rFonts w:eastAsia="Calibri"/>
          <w:color w:val="000000"/>
          <w:sz w:val="28"/>
          <w:szCs w:val="28"/>
          <w:lang w:eastAsia="en-US"/>
        </w:rPr>
        <w:t xml:space="preserve"> у </w:t>
      </w:r>
      <w:r>
        <w:rPr>
          <w:bCs/>
          <w:sz w:val="28"/>
          <w:szCs w:val="28"/>
        </w:rPr>
        <w:t>освітніх</w:t>
      </w:r>
      <w:r w:rsidRPr="006460D9">
        <w:rPr>
          <w:bCs/>
          <w:sz w:val="28"/>
          <w:szCs w:val="28"/>
        </w:rPr>
        <w:t xml:space="preserve"> </w:t>
      </w:r>
      <w:r>
        <w:rPr>
          <w:bCs/>
          <w:sz w:val="28"/>
          <w:szCs w:val="28"/>
        </w:rPr>
        <w:t>програмах, зазначених у розділі І</w:t>
      </w:r>
      <w:r w:rsidRPr="00B5155E">
        <w:rPr>
          <w:rFonts w:eastAsia="Calibri"/>
          <w:color w:val="000000"/>
          <w:sz w:val="28"/>
          <w:szCs w:val="28"/>
          <w:lang w:eastAsia="en-US"/>
        </w:rPr>
        <w:t>.</w:t>
      </w:r>
    </w:p>
    <w:p w:rsidR="00572646" w:rsidRPr="00B5155E" w:rsidRDefault="00572646" w:rsidP="00C11ACA">
      <w:pPr>
        <w:autoSpaceDE w:val="0"/>
        <w:autoSpaceDN w:val="0"/>
        <w:adjustRightInd w:val="0"/>
        <w:spacing w:line="360" w:lineRule="auto"/>
        <w:ind w:firstLine="708"/>
        <w:jc w:val="both"/>
        <w:rPr>
          <w:rFonts w:eastAsia="Calibri"/>
          <w:color w:val="000000"/>
          <w:sz w:val="28"/>
          <w:szCs w:val="28"/>
          <w:lang w:eastAsia="en-US"/>
        </w:rPr>
      </w:pPr>
      <w:r w:rsidRPr="00B5155E">
        <w:rPr>
          <w:rFonts w:eastAsia="Calibri"/>
          <w:color w:val="000000"/>
          <w:sz w:val="28"/>
          <w:szCs w:val="28"/>
          <w:lang w:eastAsia="en-US"/>
        </w:rPr>
        <w:t>Відповідно до Базового компоненту дошкільної освіти у ЗДО визначено зміст і структуру освітнього процесу за інваріантною складовою.</w:t>
      </w:r>
      <w:r>
        <w:rPr>
          <w:rFonts w:eastAsia="Calibri"/>
          <w:color w:val="000000"/>
          <w:sz w:val="28"/>
          <w:szCs w:val="28"/>
          <w:lang w:eastAsia="en-US"/>
        </w:rPr>
        <w:t xml:space="preserve"> </w:t>
      </w:r>
      <w:r w:rsidRPr="001A11B0">
        <w:rPr>
          <w:rFonts w:eastAsia="Calibri"/>
          <w:i/>
          <w:color w:val="000000"/>
          <w:sz w:val="28"/>
          <w:szCs w:val="28"/>
          <w:lang w:eastAsia="en-US"/>
        </w:rPr>
        <w:t>Інваріантна складова змісту</w:t>
      </w:r>
      <w:r w:rsidRPr="00B5155E">
        <w:rPr>
          <w:rFonts w:eastAsia="Calibri"/>
          <w:color w:val="000000"/>
          <w:sz w:val="28"/>
          <w:szCs w:val="28"/>
          <w:lang w:eastAsia="en-US"/>
        </w:rPr>
        <w:t xml:space="preserve"> дошкільної освіти сформована на державному рівні і є обов’язковою. Інваріантну частину змісту освіти систематизовано відповідно до Базового компонента дошкільної освіти за вище названими освітніми лініями. У закладі забезпечується неперервність змісту освітніх ліній, а також наступність дошкільної та початкової ланок. Виключення з інваріантної частини будь-якої з освітніх ліній порушує цілісність розвитку дитини на рівні дошкільної освіти і наступність її в початковій школі.</w:t>
      </w:r>
    </w:p>
    <w:p w:rsidR="00572646" w:rsidRPr="00B5155E" w:rsidRDefault="00572646" w:rsidP="00C11ACA">
      <w:pPr>
        <w:autoSpaceDE w:val="0"/>
        <w:autoSpaceDN w:val="0"/>
        <w:adjustRightInd w:val="0"/>
        <w:spacing w:line="360" w:lineRule="auto"/>
        <w:ind w:firstLine="708"/>
        <w:jc w:val="both"/>
        <w:rPr>
          <w:rFonts w:eastAsia="Calibri"/>
          <w:color w:val="000000"/>
          <w:sz w:val="28"/>
          <w:szCs w:val="28"/>
          <w:lang w:eastAsia="en-US"/>
        </w:rPr>
      </w:pPr>
      <w:r w:rsidRPr="00B5155E">
        <w:rPr>
          <w:rFonts w:eastAsia="Calibri"/>
          <w:color w:val="000000"/>
          <w:sz w:val="28"/>
          <w:szCs w:val="28"/>
          <w:lang w:eastAsia="en-US"/>
        </w:rPr>
        <w:t>Організація життєдіяльності дітей з урахуванням освітніх ліній, що включені до інваріантної складової, дає змогу забезпечити належний рівень соціально-особистісного розвитку дітей раннього та дошкільного віку в структурі неперервної освіти.</w:t>
      </w:r>
    </w:p>
    <w:p w:rsidR="00572646" w:rsidRPr="00B5155E" w:rsidRDefault="00572646" w:rsidP="00C11ACA">
      <w:pPr>
        <w:autoSpaceDE w:val="0"/>
        <w:autoSpaceDN w:val="0"/>
        <w:adjustRightInd w:val="0"/>
        <w:spacing w:line="360" w:lineRule="auto"/>
        <w:ind w:firstLine="708"/>
        <w:jc w:val="both"/>
        <w:rPr>
          <w:rFonts w:eastAsia="Calibri"/>
          <w:color w:val="000000"/>
          <w:sz w:val="28"/>
          <w:szCs w:val="28"/>
          <w:lang w:eastAsia="en-US"/>
        </w:rPr>
      </w:pPr>
      <w:r w:rsidRPr="00B5155E">
        <w:rPr>
          <w:rFonts w:eastAsia="Calibri"/>
          <w:color w:val="000000"/>
          <w:sz w:val="28"/>
          <w:szCs w:val="28"/>
          <w:lang w:eastAsia="en-US"/>
        </w:rPr>
        <w:lastRenderedPageBreak/>
        <w:t>Дотримання змісту, взаємозв’язку та логічної послідовності реалізації освітніх ліній Базового компоненту забезпечується та відображається у блочно-тематичному плануванні освітнього процесу.</w:t>
      </w:r>
    </w:p>
    <w:p w:rsidR="00572646" w:rsidRDefault="00572646" w:rsidP="00C11ACA">
      <w:pPr>
        <w:autoSpaceDE w:val="0"/>
        <w:autoSpaceDN w:val="0"/>
        <w:adjustRightInd w:val="0"/>
        <w:spacing w:line="360" w:lineRule="auto"/>
        <w:ind w:firstLine="708"/>
        <w:jc w:val="both"/>
        <w:rPr>
          <w:rFonts w:eastAsia="Calibri"/>
          <w:color w:val="000000"/>
          <w:sz w:val="28"/>
          <w:szCs w:val="28"/>
          <w:lang w:eastAsia="en-US"/>
        </w:rPr>
      </w:pPr>
      <w:r w:rsidRPr="00B5155E">
        <w:rPr>
          <w:rFonts w:eastAsia="Calibri"/>
          <w:color w:val="000000"/>
          <w:sz w:val="28"/>
          <w:szCs w:val="28"/>
          <w:lang w:eastAsia="en-US"/>
        </w:rPr>
        <w:t xml:space="preserve">З метою підвищення </w:t>
      </w:r>
      <w:r w:rsidR="00DE5D0B">
        <w:rPr>
          <w:rFonts w:eastAsia="Calibri"/>
          <w:color w:val="000000"/>
          <w:sz w:val="28"/>
          <w:szCs w:val="28"/>
          <w:lang w:eastAsia="en-US"/>
        </w:rPr>
        <w:t xml:space="preserve">якості освітнього процесу у 2020/2021 </w:t>
      </w:r>
      <w:r w:rsidRPr="00B5155E">
        <w:rPr>
          <w:rFonts w:eastAsia="Calibri"/>
          <w:color w:val="000000"/>
          <w:sz w:val="28"/>
          <w:szCs w:val="28"/>
          <w:lang w:eastAsia="en-US"/>
        </w:rPr>
        <w:t xml:space="preserve">навчальному році в ЗДО </w:t>
      </w:r>
      <w:r w:rsidRPr="00B5155E">
        <w:rPr>
          <w:rFonts w:eastAsia="Calibri"/>
          <w:i/>
          <w:color w:val="000000"/>
          <w:sz w:val="28"/>
          <w:szCs w:val="28"/>
          <w:lang w:eastAsia="en-US"/>
        </w:rPr>
        <w:t xml:space="preserve">використовуються </w:t>
      </w:r>
      <w:r w:rsidR="009713B8">
        <w:rPr>
          <w:rFonts w:eastAsia="Calibri"/>
          <w:i/>
          <w:color w:val="000000"/>
          <w:sz w:val="28"/>
          <w:szCs w:val="28"/>
          <w:lang w:eastAsia="en-US"/>
        </w:rPr>
        <w:t xml:space="preserve"> такі </w:t>
      </w:r>
      <w:r w:rsidRPr="00B5155E">
        <w:rPr>
          <w:rFonts w:eastAsia="Calibri"/>
          <w:i/>
          <w:color w:val="000000"/>
          <w:sz w:val="28"/>
          <w:szCs w:val="28"/>
          <w:lang w:eastAsia="en-US"/>
        </w:rPr>
        <w:t>інноваційні педагогічні технології</w:t>
      </w:r>
      <w:r w:rsidRPr="00B5155E">
        <w:rPr>
          <w:rFonts w:eastAsia="Calibri"/>
          <w:color w:val="000000"/>
          <w:sz w:val="28"/>
          <w:szCs w:val="28"/>
          <w:lang w:eastAsia="en-US"/>
        </w:rPr>
        <w:t>:</w:t>
      </w:r>
    </w:p>
    <w:p w:rsidR="00572646" w:rsidRPr="00B5155E" w:rsidRDefault="00572646" w:rsidP="00572646">
      <w:pPr>
        <w:autoSpaceDE w:val="0"/>
        <w:autoSpaceDN w:val="0"/>
        <w:adjustRightInd w:val="0"/>
        <w:ind w:firstLine="708"/>
        <w:jc w:val="both"/>
        <w:rPr>
          <w:rFonts w:eastAsia="Calibri"/>
          <w:color w:val="000000"/>
          <w:sz w:val="28"/>
          <w:szCs w:val="28"/>
          <w:lang w:eastAsia="en-US"/>
        </w:rPr>
      </w:pPr>
    </w:p>
    <w:tbl>
      <w:tblPr>
        <w:tblW w:w="9641" w:type="dxa"/>
        <w:tblInd w:w="-176" w:type="dxa"/>
        <w:shd w:val="clear" w:color="auto" w:fill="FFFFFF"/>
        <w:tblCellMar>
          <w:left w:w="0" w:type="dxa"/>
          <w:right w:w="0" w:type="dxa"/>
        </w:tblCellMar>
        <w:tblLook w:val="04A0"/>
      </w:tblPr>
      <w:tblGrid>
        <w:gridCol w:w="1985"/>
        <w:gridCol w:w="4963"/>
        <w:gridCol w:w="2693"/>
      </w:tblGrid>
      <w:tr w:rsidR="00572646" w:rsidRPr="006460D9" w:rsidTr="008B6DE7">
        <w:tc>
          <w:tcPr>
            <w:tcW w:w="1985"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rsidR="00572646" w:rsidRPr="00B5155E" w:rsidRDefault="00572646" w:rsidP="008B6DE7">
            <w:pPr>
              <w:autoSpaceDE w:val="0"/>
              <w:autoSpaceDN w:val="0"/>
              <w:adjustRightInd w:val="0"/>
              <w:ind w:left="-108"/>
              <w:jc w:val="center"/>
              <w:rPr>
                <w:rFonts w:eastAsia="Calibri"/>
                <w:color w:val="000000"/>
                <w:sz w:val="28"/>
                <w:szCs w:val="28"/>
                <w:lang w:eastAsia="en-US"/>
              </w:rPr>
            </w:pPr>
            <w:r w:rsidRPr="00B5155E">
              <w:rPr>
                <w:rFonts w:eastAsia="Calibri"/>
                <w:color w:val="000000"/>
                <w:sz w:val="28"/>
                <w:szCs w:val="28"/>
                <w:lang w:eastAsia="en-US"/>
              </w:rPr>
              <w:t>Назва групи (вікова група)</w:t>
            </w:r>
          </w:p>
        </w:tc>
        <w:tc>
          <w:tcPr>
            <w:tcW w:w="496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572646" w:rsidRPr="00B5155E" w:rsidRDefault="00572646" w:rsidP="008B6DE7">
            <w:pPr>
              <w:autoSpaceDE w:val="0"/>
              <w:autoSpaceDN w:val="0"/>
              <w:adjustRightInd w:val="0"/>
              <w:jc w:val="center"/>
              <w:rPr>
                <w:rFonts w:eastAsia="Calibri"/>
                <w:color w:val="000000"/>
                <w:sz w:val="28"/>
                <w:szCs w:val="28"/>
                <w:lang w:eastAsia="en-US"/>
              </w:rPr>
            </w:pPr>
            <w:r w:rsidRPr="00B5155E">
              <w:rPr>
                <w:rFonts w:eastAsia="Calibri"/>
                <w:color w:val="000000"/>
                <w:sz w:val="28"/>
                <w:szCs w:val="28"/>
                <w:lang w:eastAsia="en-US"/>
              </w:rPr>
              <w:t>Інноваційна технологія</w:t>
            </w:r>
          </w:p>
        </w:tc>
        <w:tc>
          <w:tcPr>
            <w:tcW w:w="269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572646" w:rsidRPr="00B5155E" w:rsidRDefault="00572646" w:rsidP="008B6DE7">
            <w:pPr>
              <w:autoSpaceDE w:val="0"/>
              <w:autoSpaceDN w:val="0"/>
              <w:adjustRightInd w:val="0"/>
              <w:jc w:val="center"/>
              <w:rPr>
                <w:rFonts w:eastAsia="Calibri"/>
                <w:color w:val="000000"/>
                <w:sz w:val="28"/>
                <w:szCs w:val="28"/>
                <w:lang w:eastAsia="en-US"/>
              </w:rPr>
            </w:pPr>
            <w:r w:rsidRPr="00B5155E">
              <w:rPr>
                <w:rFonts w:eastAsia="Calibri"/>
                <w:color w:val="000000"/>
                <w:sz w:val="28"/>
                <w:szCs w:val="28"/>
                <w:lang w:eastAsia="en-US"/>
              </w:rPr>
              <w:t>Автор</w:t>
            </w:r>
            <w:r>
              <w:rPr>
                <w:rFonts w:eastAsia="Calibri"/>
                <w:color w:val="000000"/>
                <w:sz w:val="28"/>
                <w:szCs w:val="28"/>
                <w:lang w:eastAsia="en-US"/>
              </w:rPr>
              <w:t>(и)</w:t>
            </w:r>
            <w:r w:rsidRPr="00B5155E">
              <w:rPr>
                <w:rFonts w:eastAsia="Calibri"/>
                <w:color w:val="000000"/>
                <w:sz w:val="28"/>
                <w:szCs w:val="28"/>
                <w:lang w:eastAsia="en-US"/>
              </w:rPr>
              <w:t xml:space="preserve"> технології</w:t>
            </w:r>
          </w:p>
        </w:tc>
      </w:tr>
      <w:tr w:rsidR="00572646" w:rsidRPr="006460D9" w:rsidTr="008B6DE7">
        <w:tc>
          <w:tcPr>
            <w:tcW w:w="1985"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rsidR="009713B8" w:rsidRPr="00B5155E" w:rsidRDefault="00C47F38" w:rsidP="00C47F38">
            <w:pPr>
              <w:autoSpaceDE w:val="0"/>
              <w:autoSpaceDN w:val="0"/>
              <w:adjustRightInd w:val="0"/>
              <w:ind w:left="-108"/>
              <w:jc w:val="center"/>
              <w:rPr>
                <w:rFonts w:eastAsia="Calibri"/>
                <w:color w:val="000000"/>
                <w:sz w:val="28"/>
                <w:szCs w:val="28"/>
                <w:lang w:eastAsia="en-US"/>
              </w:rPr>
            </w:pPr>
            <w:r>
              <w:rPr>
                <w:rFonts w:eastAsia="Calibri"/>
                <w:color w:val="000000"/>
                <w:sz w:val="28"/>
                <w:szCs w:val="28"/>
                <w:lang w:eastAsia="en-US"/>
              </w:rPr>
              <w:t>Молодша г</w:t>
            </w:r>
            <w:r w:rsidR="009713B8">
              <w:rPr>
                <w:rFonts w:eastAsia="Calibri"/>
                <w:color w:val="000000"/>
                <w:sz w:val="28"/>
                <w:szCs w:val="28"/>
                <w:lang w:eastAsia="en-US"/>
              </w:rPr>
              <w:t xml:space="preserve">рупа </w:t>
            </w:r>
          </w:p>
        </w:tc>
        <w:tc>
          <w:tcPr>
            <w:tcW w:w="496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572646" w:rsidRPr="00A377CB" w:rsidRDefault="00A377CB" w:rsidP="004120D0">
            <w:pPr>
              <w:autoSpaceDE w:val="0"/>
              <w:autoSpaceDN w:val="0"/>
              <w:adjustRightInd w:val="0"/>
              <w:rPr>
                <w:rFonts w:eastAsia="Calibri"/>
                <w:color w:val="000000"/>
                <w:sz w:val="28"/>
                <w:szCs w:val="28"/>
                <w:lang w:eastAsia="en-US"/>
              </w:rPr>
            </w:pPr>
            <w:r w:rsidRPr="00A377CB">
              <w:rPr>
                <w:rFonts w:eastAsia="Calibri"/>
                <w:color w:val="000000"/>
                <w:sz w:val="28"/>
                <w:szCs w:val="28"/>
                <w:lang w:eastAsia="en-US"/>
              </w:rPr>
              <w:t>Елементи</w:t>
            </w:r>
            <w:r w:rsidR="009713B8" w:rsidRPr="00A377CB">
              <w:rPr>
                <w:rFonts w:eastAsia="Calibri"/>
                <w:color w:val="000000"/>
                <w:sz w:val="28"/>
                <w:szCs w:val="28"/>
                <w:lang w:eastAsia="en-US"/>
              </w:rPr>
              <w:t xml:space="preserve"> </w:t>
            </w:r>
            <w:r w:rsidR="004120D0">
              <w:rPr>
                <w:rFonts w:eastAsia="Calibri"/>
                <w:color w:val="000000"/>
                <w:sz w:val="28"/>
                <w:szCs w:val="28"/>
                <w:lang w:eastAsia="en-US"/>
              </w:rPr>
              <w:t xml:space="preserve">методики розвивального читання за Л.Шелестовою </w:t>
            </w:r>
          </w:p>
        </w:tc>
        <w:tc>
          <w:tcPr>
            <w:tcW w:w="269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572646" w:rsidRPr="00B5155E" w:rsidRDefault="004120D0" w:rsidP="007514F9">
            <w:pPr>
              <w:autoSpaceDE w:val="0"/>
              <w:autoSpaceDN w:val="0"/>
              <w:adjustRightInd w:val="0"/>
              <w:jc w:val="center"/>
              <w:rPr>
                <w:rFonts w:eastAsia="Calibri"/>
                <w:color w:val="000000"/>
                <w:sz w:val="28"/>
                <w:szCs w:val="28"/>
                <w:lang w:eastAsia="en-US"/>
              </w:rPr>
            </w:pPr>
            <w:r>
              <w:rPr>
                <w:rFonts w:eastAsia="Calibri"/>
                <w:color w:val="000000"/>
                <w:sz w:val="28"/>
                <w:szCs w:val="28"/>
                <w:lang w:eastAsia="en-US"/>
              </w:rPr>
              <w:t xml:space="preserve">Л.Шелестова </w:t>
            </w:r>
          </w:p>
        </w:tc>
      </w:tr>
      <w:tr w:rsidR="00572646" w:rsidRPr="006460D9" w:rsidTr="009713B8">
        <w:tc>
          <w:tcPr>
            <w:tcW w:w="1985" w:type="dxa"/>
            <w:tcBorders>
              <w:top w:val="nil"/>
              <w:left w:val="single" w:sz="8" w:space="0" w:color="auto"/>
              <w:bottom w:val="nil"/>
              <w:right w:val="single" w:sz="8" w:space="0" w:color="auto"/>
            </w:tcBorders>
            <w:shd w:val="clear" w:color="auto" w:fill="FFFFFF"/>
            <w:tcMar>
              <w:top w:w="0" w:type="dxa"/>
              <w:left w:w="108" w:type="dxa"/>
              <w:bottom w:w="0" w:type="dxa"/>
              <w:right w:w="108" w:type="dxa"/>
            </w:tcMar>
          </w:tcPr>
          <w:p w:rsidR="009713B8" w:rsidRPr="00B5155E" w:rsidRDefault="00C47F38" w:rsidP="00C47F38">
            <w:pPr>
              <w:autoSpaceDE w:val="0"/>
              <w:autoSpaceDN w:val="0"/>
              <w:adjustRightInd w:val="0"/>
              <w:ind w:left="-108"/>
              <w:jc w:val="center"/>
              <w:rPr>
                <w:rFonts w:eastAsia="Calibri"/>
                <w:color w:val="000000"/>
                <w:sz w:val="28"/>
                <w:szCs w:val="28"/>
                <w:lang w:eastAsia="en-US"/>
              </w:rPr>
            </w:pPr>
            <w:r>
              <w:rPr>
                <w:rFonts w:eastAsia="Calibri"/>
                <w:color w:val="000000"/>
                <w:sz w:val="28"/>
                <w:szCs w:val="28"/>
                <w:lang w:eastAsia="en-US"/>
              </w:rPr>
              <w:t>Старша г</w:t>
            </w:r>
            <w:r w:rsidR="009713B8">
              <w:rPr>
                <w:rFonts w:eastAsia="Calibri"/>
                <w:color w:val="000000"/>
                <w:sz w:val="28"/>
                <w:szCs w:val="28"/>
                <w:lang w:eastAsia="en-US"/>
              </w:rPr>
              <w:t xml:space="preserve">рупа </w:t>
            </w:r>
          </w:p>
        </w:tc>
        <w:tc>
          <w:tcPr>
            <w:tcW w:w="4963" w:type="dxa"/>
            <w:tcBorders>
              <w:top w:val="nil"/>
              <w:left w:val="nil"/>
              <w:bottom w:val="nil"/>
              <w:right w:val="single" w:sz="8" w:space="0" w:color="auto"/>
            </w:tcBorders>
            <w:shd w:val="clear" w:color="auto" w:fill="FFFFFF"/>
            <w:tcMar>
              <w:top w:w="0" w:type="dxa"/>
              <w:left w:w="108" w:type="dxa"/>
              <w:bottom w:w="0" w:type="dxa"/>
              <w:right w:w="108" w:type="dxa"/>
            </w:tcMar>
          </w:tcPr>
          <w:p w:rsidR="00572646" w:rsidRPr="00B5155E" w:rsidRDefault="00A377CB" w:rsidP="008B6DE7">
            <w:pPr>
              <w:autoSpaceDE w:val="0"/>
              <w:autoSpaceDN w:val="0"/>
              <w:adjustRightInd w:val="0"/>
              <w:jc w:val="center"/>
              <w:rPr>
                <w:rFonts w:eastAsia="Calibri"/>
                <w:color w:val="000000"/>
                <w:sz w:val="28"/>
                <w:szCs w:val="28"/>
                <w:lang w:eastAsia="en-US"/>
              </w:rPr>
            </w:pPr>
            <w:r>
              <w:rPr>
                <w:rFonts w:eastAsia="Calibri"/>
                <w:color w:val="000000"/>
                <w:sz w:val="28"/>
                <w:szCs w:val="28"/>
                <w:lang w:eastAsia="en-US"/>
              </w:rPr>
              <w:t>Методика Т.О. Піроженко «Мовленнєве зростання дошкільника»</w:t>
            </w:r>
          </w:p>
        </w:tc>
        <w:tc>
          <w:tcPr>
            <w:tcW w:w="2693" w:type="dxa"/>
            <w:tcBorders>
              <w:top w:val="nil"/>
              <w:left w:val="nil"/>
              <w:bottom w:val="nil"/>
              <w:right w:val="single" w:sz="8" w:space="0" w:color="auto"/>
            </w:tcBorders>
            <w:shd w:val="clear" w:color="auto" w:fill="FFFFFF"/>
            <w:tcMar>
              <w:top w:w="0" w:type="dxa"/>
              <w:left w:w="108" w:type="dxa"/>
              <w:bottom w:w="0" w:type="dxa"/>
              <w:right w:w="108" w:type="dxa"/>
            </w:tcMar>
          </w:tcPr>
          <w:p w:rsidR="00572646" w:rsidRPr="00B5155E" w:rsidRDefault="00A377CB" w:rsidP="007514F9">
            <w:pPr>
              <w:autoSpaceDE w:val="0"/>
              <w:autoSpaceDN w:val="0"/>
              <w:adjustRightInd w:val="0"/>
              <w:jc w:val="center"/>
              <w:rPr>
                <w:rFonts w:eastAsia="Calibri"/>
                <w:color w:val="000000"/>
                <w:sz w:val="28"/>
                <w:szCs w:val="28"/>
                <w:lang w:eastAsia="en-US"/>
              </w:rPr>
            </w:pPr>
            <w:r>
              <w:rPr>
                <w:rFonts w:eastAsia="Calibri"/>
                <w:color w:val="000000"/>
                <w:sz w:val="28"/>
                <w:szCs w:val="28"/>
                <w:lang w:eastAsia="en-US"/>
              </w:rPr>
              <w:t>Піроженко Т.О.</w:t>
            </w:r>
          </w:p>
        </w:tc>
      </w:tr>
      <w:tr w:rsidR="009713B8" w:rsidRPr="006460D9" w:rsidTr="009713B8">
        <w:tc>
          <w:tcPr>
            <w:tcW w:w="1985" w:type="dxa"/>
            <w:tcBorders>
              <w:top w:val="nil"/>
              <w:left w:val="single" w:sz="8" w:space="0" w:color="auto"/>
              <w:bottom w:val="nil"/>
              <w:right w:val="single" w:sz="8" w:space="0" w:color="auto"/>
            </w:tcBorders>
            <w:shd w:val="clear" w:color="auto" w:fill="FFFFFF"/>
            <w:tcMar>
              <w:top w:w="0" w:type="dxa"/>
              <w:left w:w="108" w:type="dxa"/>
              <w:bottom w:w="0" w:type="dxa"/>
              <w:right w:w="108" w:type="dxa"/>
            </w:tcMar>
          </w:tcPr>
          <w:p w:rsidR="009713B8" w:rsidRDefault="009713B8" w:rsidP="008B6DE7">
            <w:pPr>
              <w:autoSpaceDE w:val="0"/>
              <w:autoSpaceDN w:val="0"/>
              <w:adjustRightInd w:val="0"/>
              <w:ind w:left="-108"/>
              <w:jc w:val="center"/>
              <w:rPr>
                <w:rFonts w:eastAsia="Calibri"/>
                <w:color w:val="000000"/>
                <w:sz w:val="28"/>
                <w:szCs w:val="28"/>
                <w:lang w:eastAsia="en-US"/>
              </w:rPr>
            </w:pPr>
          </w:p>
        </w:tc>
        <w:tc>
          <w:tcPr>
            <w:tcW w:w="4963" w:type="dxa"/>
            <w:tcBorders>
              <w:top w:val="nil"/>
              <w:left w:val="nil"/>
              <w:bottom w:val="nil"/>
              <w:right w:val="single" w:sz="8" w:space="0" w:color="auto"/>
            </w:tcBorders>
            <w:shd w:val="clear" w:color="auto" w:fill="FFFFFF"/>
            <w:tcMar>
              <w:top w:w="0" w:type="dxa"/>
              <w:left w:w="108" w:type="dxa"/>
              <w:bottom w:w="0" w:type="dxa"/>
              <w:right w:w="108" w:type="dxa"/>
            </w:tcMar>
          </w:tcPr>
          <w:p w:rsidR="009713B8" w:rsidRPr="00B5155E" w:rsidRDefault="009713B8" w:rsidP="008B6DE7">
            <w:pPr>
              <w:autoSpaceDE w:val="0"/>
              <w:autoSpaceDN w:val="0"/>
              <w:adjustRightInd w:val="0"/>
              <w:jc w:val="center"/>
              <w:rPr>
                <w:rFonts w:eastAsia="Calibri"/>
                <w:color w:val="000000"/>
                <w:sz w:val="28"/>
                <w:szCs w:val="28"/>
                <w:lang w:eastAsia="en-US"/>
              </w:rPr>
            </w:pPr>
          </w:p>
        </w:tc>
        <w:tc>
          <w:tcPr>
            <w:tcW w:w="2693" w:type="dxa"/>
            <w:tcBorders>
              <w:top w:val="nil"/>
              <w:left w:val="nil"/>
              <w:bottom w:val="nil"/>
              <w:right w:val="single" w:sz="8" w:space="0" w:color="auto"/>
            </w:tcBorders>
            <w:shd w:val="clear" w:color="auto" w:fill="FFFFFF"/>
            <w:tcMar>
              <w:top w:w="0" w:type="dxa"/>
              <w:left w:w="108" w:type="dxa"/>
              <w:bottom w:w="0" w:type="dxa"/>
              <w:right w:w="108" w:type="dxa"/>
            </w:tcMar>
          </w:tcPr>
          <w:p w:rsidR="009713B8" w:rsidRPr="00B5155E" w:rsidRDefault="009713B8" w:rsidP="008B6DE7">
            <w:pPr>
              <w:autoSpaceDE w:val="0"/>
              <w:autoSpaceDN w:val="0"/>
              <w:adjustRightInd w:val="0"/>
              <w:rPr>
                <w:rFonts w:eastAsia="Calibri"/>
                <w:color w:val="000000"/>
                <w:sz w:val="28"/>
                <w:szCs w:val="28"/>
                <w:lang w:eastAsia="en-US"/>
              </w:rPr>
            </w:pPr>
          </w:p>
        </w:tc>
      </w:tr>
      <w:tr w:rsidR="009713B8" w:rsidRPr="006460D9" w:rsidTr="008B6DE7">
        <w:tc>
          <w:tcPr>
            <w:tcW w:w="198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rsidR="009713B8" w:rsidRDefault="009713B8" w:rsidP="009713B8">
            <w:pPr>
              <w:autoSpaceDE w:val="0"/>
              <w:autoSpaceDN w:val="0"/>
              <w:adjustRightInd w:val="0"/>
              <w:rPr>
                <w:rFonts w:eastAsia="Calibri"/>
                <w:color w:val="000000"/>
                <w:sz w:val="28"/>
                <w:szCs w:val="28"/>
                <w:lang w:eastAsia="en-US"/>
              </w:rPr>
            </w:pPr>
          </w:p>
        </w:tc>
        <w:tc>
          <w:tcPr>
            <w:tcW w:w="496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9713B8" w:rsidRPr="00B5155E" w:rsidRDefault="009713B8" w:rsidP="008B6DE7">
            <w:pPr>
              <w:autoSpaceDE w:val="0"/>
              <w:autoSpaceDN w:val="0"/>
              <w:adjustRightInd w:val="0"/>
              <w:jc w:val="center"/>
              <w:rPr>
                <w:rFonts w:eastAsia="Calibri"/>
                <w:color w:val="000000"/>
                <w:sz w:val="28"/>
                <w:szCs w:val="28"/>
                <w:lang w:eastAsia="en-US"/>
              </w:rPr>
            </w:pPr>
          </w:p>
        </w:tc>
        <w:tc>
          <w:tcPr>
            <w:tcW w:w="26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9713B8" w:rsidRPr="00B5155E" w:rsidRDefault="009713B8" w:rsidP="008B6DE7">
            <w:pPr>
              <w:autoSpaceDE w:val="0"/>
              <w:autoSpaceDN w:val="0"/>
              <w:adjustRightInd w:val="0"/>
              <w:rPr>
                <w:rFonts w:eastAsia="Calibri"/>
                <w:color w:val="000000"/>
                <w:sz w:val="28"/>
                <w:szCs w:val="28"/>
                <w:lang w:eastAsia="en-US"/>
              </w:rPr>
            </w:pPr>
          </w:p>
        </w:tc>
      </w:tr>
    </w:tbl>
    <w:p w:rsidR="00572646" w:rsidRDefault="00572646" w:rsidP="00572646">
      <w:pPr>
        <w:ind w:firstLine="360"/>
        <w:jc w:val="both"/>
        <w:rPr>
          <w:rFonts w:eastAsia="Calibri"/>
          <w:color w:val="000000"/>
          <w:sz w:val="28"/>
          <w:szCs w:val="28"/>
          <w:lang w:eastAsia="en-US"/>
        </w:rPr>
      </w:pPr>
    </w:p>
    <w:p w:rsidR="00572646" w:rsidRPr="00B5155E" w:rsidRDefault="00572646" w:rsidP="00572646">
      <w:pPr>
        <w:ind w:left="360"/>
        <w:jc w:val="center"/>
        <w:rPr>
          <w:rFonts w:eastAsia="Calibri"/>
          <w:b/>
          <w:color w:val="000000"/>
          <w:sz w:val="28"/>
          <w:szCs w:val="28"/>
          <w:lang w:eastAsia="en-US"/>
        </w:rPr>
      </w:pPr>
      <w:r>
        <w:rPr>
          <w:rFonts w:eastAsia="Calibri"/>
          <w:b/>
          <w:color w:val="000000"/>
          <w:sz w:val="28"/>
          <w:szCs w:val="28"/>
          <w:lang w:eastAsia="en-US"/>
        </w:rPr>
        <w:t>Очікуван</w:t>
      </w:r>
      <w:r w:rsidRPr="00B5155E">
        <w:rPr>
          <w:rFonts w:eastAsia="Calibri"/>
          <w:b/>
          <w:color w:val="000000"/>
          <w:sz w:val="28"/>
          <w:szCs w:val="28"/>
          <w:lang w:eastAsia="en-US"/>
        </w:rPr>
        <w:t>і результати навчання здобувачів освіти</w:t>
      </w:r>
    </w:p>
    <w:p w:rsidR="00572646" w:rsidRPr="00B5155E" w:rsidRDefault="00572646" w:rsidP="00572646">
      <w:pPr>
        <w:autoSpaceDE w:val="0"/>
        <w:autoSpaceDN w:val="0"/>
        <w:adjustRightInd w:val="0"/>
        <w:ind w:firstLine="709"/>
        <w:jc w:val="both"/>
        <w:rPr>
          <w:rFonts w:eastAsia="Calibri"/>
          <w:color w:val="000000"/>
          <w:sz w:val="28"/>
          <w:szCs w:val="28"/>
          <w:lang w:eastAsia="en-US"/>
        </w:rPr>
      </w:pPr>
      <w:r w:rsidRPr="00B5155E">
        <w:rPr>
          <w:rFonts w:eastAsia="Calibri"/>
          <w:color w:val="000000"/>
          <w:sz w:val="28"/>
          <w:szCs w:val="28"/>
          <w:lang w:eastAsia="en-US"/>
        </w:rPr>
        <w:t>Очікуваними результатами освітнього процесу є набуття компетентностей, що визначені за усіма освітніми лініями Базового компонента та комплексними і парціальними програмами, за якими здійснюється освітній процес.</w:t>
      </w:r>
    </w:p>
    <w:p w:rsidR="00572646" w:rsidRPr="00B5155E" w:rsidRDefault="00572646" w:rsidP="00572646">
      <w:pPr>
        <w:autoSpaceDE w:val="0"/>
        <w:autoSpaceDN w:val="0"/>
        <w:adjustRightInd w:val="0"/>
        <w:ind w:firstLine="709"/>
        <w:jc w:val="both"/>
        <w:rPr>
          <w:rFonts w:eastAsia="Calibri"/>
          <w:color w:val="000000"/>
          <w:sz w:val="28"/>
          <w:szCs w:val="28"/>
          <w:lang w:eastAsia="en-US"/>
        </w:rPr>
      </w:pPr>
      <w:r w:rsidRPr="00B5155E">
        <w:rPr>
          <w:rFonts w:eastAsia="Calibri"/>
          <w:color w:val="000000"/>
          <w:sz w:val="28"/>
          <w:szCs w:val="28"/>
          <w:lang w:eastAsia="en-US"/>
        </w:rPr>
        <w:t>Набуття різних видів компетентностей дитиною дошкільного віку відбувається в різних видах діяльності (ігровій – провідній для дітей дошкільного віку); руховій; природничій; предметній; образотворчій; музичній; театральній; літературній; сенсорно-пізнавальній; мовленнєвій; трудовій і вимагає практичного засвоєння дитиною системи елементарних знань про себе та довкілля, моральних цінностей, уміння доречно застосовувати набуту інформацію. На кінець навчального року формується модель випускника кожної групи.</w:t>
      </w:r>
    </w:p>
    <w:p w:rsidR="00572646" w:rsidRPr="004120D0" w:rsidRDefault="00572646" w:rsidP="004120D0">
      <w:pPr>
        <w:autoSpaceDE w:val="0"/>
        <w:autoSpaceDN w:val="0"/>
        <w:adjustRightInd w:val="0"/>
        <w:ind w:firstLine="709"/>
        <w:jc w:val="both"/>
        <w:rPr>
          <w:rFonts w:eastAsia="Calibri"/>
          <w:color w:val="000000"/>
          <w:sz w:val="28"/>
          <w:szCs w:val="28"/>
          <w:lang w:eastAsia="en-US"/>
        </w:rPr>
      </w:pPr>
      <w:r w:rsidRPr="00B5155E">
        <w:rPr>
          <w:rFonts w:eastAsia="Calibri"/>
          <w:color w:val="000000"/>
          <w:sz w:val="28"/>
          <w:szCs w:val="28"/>
          <w:lang w:eastAsia="en-US"/>
        </w:rPr>
        <w:t>Рівень сформованості компетентностей різних вікових груп з’ясовується у процесі здійснення моніторингу рівня засвоєння програмового матеріалу дітьми раннього та дошкільного віку, отримання антропометричних даних та встановлення рівня нервово-психічного розвитку дітей раннього віку в процесі спостереження за життєдіяльністю дітей.</w:t>
      </w:r>
    </w:p>
    <w:p w:rsidR="00572646" w:rsidRPr="00DB6A7E" w:rsidRDefault="00572646" w:rsidP="00572646">
      <w:pPr>
        <w:autoSpaceDE w:val="0"/>
        <w:autoSpaceDN w:val="0"/>
        <w:adjustRightInd w:val="0"/>
        <w:ind w:firstLine="709"/>
        <w:jc w:val="both"/>
        <w:rPr>
          <w:rFonts w:ascii="Arial" w:hAnsi="Arial" w:cs="Arial"/>
          <w:i/>
          <w:color w:val="000000"/>
          <w:sz w:val="21"/>
          <w:szCs w:val="21"/>
          <w:shd w:val="clear" w:color="auto" w:fill="FFFFFF"/>
        </w:rPr>
      </w:pPr>
      <w:r w:rsidRPr="00DB6A7E">
        <w:rPr>
          <w:rFonts w:eastAsia="Calibri"/>
          <w:i/>
          <w:color w:val="000000"/>
          <w:sz w:val="28"/>
          <w:szCs w:val="28"/>
          <w:lang w:eastAsia="en-US"/>
        </w:rPr>
        <w:t xml:space="preserve">Інструментарієм здійснення моніторингу можуть бути: карти спостереження, кваліметричні моделі, що використовуються в межах регіональних моніторингових дослідженнях та </w:t>
      </w:r>
      <w:r w:rsidRPr="00DB6A7E">
        <w:rPr>
          <w:i/>
          <w:sz w:val="28"/>
          <w:szCs w:val="28"/>
        </w:rPr>
        <w:t xml:space="preserve">кваліметрична модель Єльникової Г.В. (лист МОНУ від 06.11.2015 </w:t>
      </w:r>
      <w:r w:rsidRPr="00DB6A7E">
        <w:rPr>
          <w:i/>
          <w:sz w:val="28"/>
          <w:szCs w:val="28"/>
          <w:shd w:val="clear" w:color="auto" w:fill="FFFFFF"/>
        </w:rPr>
        <w:t>№ 1/9-535 «Щодо визначення рівня розвитку дитини старшого дошкільного віку за допомогою кваліметричної моделі»).</w:t>
      </w:r>
    </w:p>
    <w:p w:rsidR="00572646" w:rsidRPr="00B5155E" w:rsidRDefault="00572646" w:rsidP="00572646">
      <w:pPr>
        <w:autoSpaceDE w:val="0"/>
        <w:autoSpaceDN w:val="0"/>
        <w:adjustRightInd w:val="0"/>
        <w:ind w:firstLine="709"/>
        <w:jc w:val="both"/>
        <w:rPr>
          <w:rFonts w:eastAsia="Calibri"/>
          <w:color w:val="000000"/>
          <w:sz w:val="28"/>
          <w:szCs w:val="28"/>
          <w:lang w:eastAsia="en-US"/>
        </w:rPr>
      </w:pPr>
      <w:r w:rsidRPr="00B5155E">
        <w:rPr>
          <w:rFonts w:eastAsia="Calibri"/>
          <w:color w:val="000000"/>
          <w:sz w:val="28"/>
          <w:szCs w:val="28"/>
          <w:lang w:eastAsia="en-US"/>
        </w:rPr>
        <w:lastRenderedPageBreak/>
        <w:t>За результатами здійснення моніторингових процедур педагоги планують корекційну діяльність з дітьми раннього та дошкільного віку, а також індивідуальну роботу.</w:t>
      </w:r>
    </w:p>
    <w:p w:rsidR="00572646" w:rsidRPr="00B5155E" w:rsidRDefault="00572646" w:rsidP="00572646">
      <w:pPr>
        <w:autoSpaceDE w:val="0"/>
        <w:autoSpaceDN w:val="0"/>
        <w:adjustRightInd w:val="0"/>
        <w:ind w:firstLine="709"/>
        <w:jc w:val="both"/>
        <w:rPr>
          <w:rFonts w:eastAsia="Calibri"/>
          <w:color w:val="000000"/>
          <w:sz w:val="28"/>
          <w:szCs w:val="28"/>
          <w:lang w:eastAsia="en-US"/>
        </w:rPr>
      </w:pPr>
      <w:r w:rsidRPr="00B5155E">
        <w:rPr>
          <w:rFonts w:eastAsia="Calibri"/>
          <w:color w:val="000000"/>
          <w:sz w:val="28"/>
          <w:szCs w:val="28"/>
          <w:lang w:eastAsia="en-US"/>
        </w:rPr>
        <w:t>ЗДО здійснює планування методичної роботи також з урахуванням цих результатів.</w:t>
      </w:r>
    </w:p>
    <w:p w:rsidR="007514F9" w:rsidRDefault="007514F9">
      <w:pPr>
        <w:suppressAutoHyphens w:val="0"/>
        <w:rPr>
          <w:rFonts w:eastAsia="Calibri"/>
          <w:color w:val="000000"/>
          <w:sz w:val="28"/>
          <w:szCs w:val="28"/>
          <w:lang w:eastAsia="en-US"/>
        </w:rPr>
      </w:pPr>
      <w:r>
        <w:rPr>
          <w:sz w:val="28"/>
          <w:szCs w:val="28"/>
        </w:rPr>
        <w:br w:type="page"/>
      </w:r>
    </w:p>
    <w:p w:rsidR="00572646" w:rsidRPr="00DB6A7E" w:rsidRDefault="00572646" w:rsidP="00572646">
      <w:pPr>
        <w:jc w:val="center"/>
        <w:rPr>
          <w:rFonts w:eastAsia="Calibri"/>
          <w:b/>
          <w:color w:val="000000"/>
          <w:sz w:val="32"/>
          <w:szCs w:val="32"/>
          <w:lang w:eastAsia="en-US"/>
        </w:rPr>
      </w:pPr>
      <w:r w:rsidRPr="00DB6A7E">
        <w:rPr>
          <w:rFonts w:eastAsia="Calibri"/>
          <w:b/>
          <w:color w:val="000000"/>
          <w:sz w:val="32"/>
          <w:szCs w:val="32"/>
          <w:lang w:eastAsia="en-US"/>
        </w:rPr>
        <w:lastRenderedPageBreak/>
        <w:t>Розділ ІІІ</w:t>
      </w:r>
    </w:p>
    <w:p w:rsidR="00572646" w:rsidRPr="00B5155E" w:rsidRDefault="00572646" w:rsidP="00572646">
      <w:pPr>
        <w:jc w:val="center"/>
        <w:rPr>
          <w:rFonts w:eastAsia="Calibri"/>
          <w:b/>
          <w:color w:val="000000"/>
          <w:sz w:val="28"/>
          <w:szCs w:val="28"/>
          <w:lang w:eastAsia="en-US"/>
        </w:rPr>
      </w:pPr>
      <w:r w:rsidRPr="00B5155E">
        <w:rPr>
          <w:rFonts w:eastAsia="Calibri"/>
          <w:b/>
          <w:color w:val="000000"/>
          <w:sz w:val="28"/>
          <w:szCs w:val="28"/>
          <w:lang w:eastAsia="en-US"/>
        </w:rPr>
        <w:t>Форми організації освітнього процесу</w:t>
      </w:r>
    </w:p>
    <w:p w:rsidR="00572646" w:rsidRPr="00B5155E" w:rsidRDefault="00572646" w:rsidP="00572646">
      <w:pPr>
        <w:jc w:val="center"/>
        <w:rPr>
          <w:rFonts w:eastAsia="Calibri"/>
          <w:b/>
          <w:color w:val="000000"/>
          <w:sz w:val="28"/>
          <w:szCs w:val="28"/>
          <w:lang w:eastAsia="en-US"/>
        </w:rPr>
      </w:pPr>
    </w:p>
    <w:p w:rsidR="00572646" w:rsidRPr="00B5155E" w:rsidRDefault="00572646" w:rsidP="00802718">
      <w:pPr>
        <w:spacing w:line="360" w:lineRule="auto"/>
        <w:ind w:firstLine="708"/>
        <w:jc w:val="both"/>
        <w:rPr>
          <w:rFonts w:eastAsia="Calibri"/>
          <w:color w:val="000000"/>
          <w:sz w:val="28"/>
          <w:szCs w:val="28"/>
          <w:lang w:eastAsia="en-US"/>
        </w:rPr>
      </w:pPr>
      <w:r w:rsidRPr="00B5155E">
        <w:rPr>
          <w:rFonts w:eastAsia="Calibri"/>
          <w:color w:val="000000"/>
          <w:sz w:val="28"/>
          <w:szCs w:val="28"/>
          <w:lang w:eastAsia="en-US"/>
        </w:rPr>
        <w:t>Відповідно до Закону України «Про дошкільну освіту» освітня програма ЗДО визначає мету, завдання освітнього процесу на навчальний рік, а також форми його організації.</w:t>
      </w:r>
    </w:p>
    <w:p w:rsidR="00572646" w:rsidRPr="004120D0" w:rsidRDefault="00572646" w:rsidP="004120D0">
      <w:pPr>
        <w:tabs>
          <w:tab w:val="left" w:pos="709"/>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spacing w:line="360" w:lineRule="auto"/>
        <w:ind w:firstLine="708"/>
        <w:jc w:val="both"/>
        <w:rPr>
          <w:color w:val="000000"/>
          <w:sz w:val="28"/>
          <w:szCs w:val="28"/>
          <w:lang w:eastAsia="uk-UA" w:bidi="uk-UA"/>
        </w:rPr>
      </w:pPr>
      <w:r w:rsidRPr="005B3B8B">
        <w:rPr>
          <w:color w:val="000000"/>
          <w:sz w:val="28"/>
          <w:szCs w:val="28"/>
          <w:lang w:eastAsia="uk-UA" w:bidi="uk-UA"/>
        </w:rPr>
        <w:tab/>
      </w:r>
      <w:r w:rsidRPr="00FD118D">
        <w:rPr>
          <w:color w:val="000000"/>
          <w:sz w:val="28"/>
          <w:szCs w:val="28"/>
          <w:u w:val="single"/>
          <w:lang w:eastAsia="uk-UA" w:bidi="uk-UA"/>
        </w:rPr>
        <w:t>Термін навчання.</w:t>
      </w:r>
      <w:r>
        <w:rPr>
          <w:color w:val="000000"/>
          <w:sz w:val="28"/>
          <w:szCs w:val="28"/>
          <w:lang w:eastAsia="uk-UA" w:bidi="uk-UA"/>
        </w:rPr>
        <w:t xml:space="preserve"> </w:t>
      </w:r>
      <w:r w:rsidRPr="005B3B8B">
        <w:rPr>
          <w:color w:val="000000"/>
          <w:sz w:val="28"/>
          <w:szCs w:val="28"/>
          <w:lang w:eastAsia="uk-UA" w:bidi="uk-UA"/>
        </w:rPr>
        <w:t xml:space="preserve">Навчальний рік у </w:t>
      </w:r>
      <w:r w:rsidR="004120D0">
        <w:rPr>
          <w:color w:val="000000"/>
          <w:sz w:val="28"/>
          <w:szCs w:val="28"/>
          <w:lang w:eastAsia="uk-UA" w:bidi="uk-UA"/>
        </w:rPr>
        <w:t xml:space="preserve">Шипинецькому </w:t>
      </w:r>
      <w:r w:rsidR="00C47F38">
        <w:rPr>
          <w:color w:val="000000"/>
          <w:sz w:val="28"/>
          <w:szCs w:val="28"/>
          <w:lang w:eastAsia="uk-UA" w:bidi="uk-UA"/>
        </w:rPr>
        <w:t xml:space="preserve"> закладі дошкільної освіти Кіцманської</w:t>
      </w:r>
      <w:r w:rsidR="007514F9">
        <w:rPr>
          <w:color w:val="000000"/>
          <w:sz w:val="28"/>
          <w:szCs w:val="28"/>
          <w:lang w:eastAsia="uk-UA" w:bidi="uk-UA"/>
        </w:rPr>
        <w:t xml:space="preserve"> міської ради»</w:t>
      </w:r>
      <w:r w:rsidRPr="003A4102">
        <w:rPr>
          <w:rFonts w:eastAsia="Calibri"/>
          <w:color w:val="000000"/>
          <w:sz w:val="28"/>
          <w:szCs w:val="28"/>
          <w:lang w:eastAsia="en-US"/>
        </w:rPr>
        <w:t xml:space="preserve"> </w:t>
      </w:r>
      <w:r w:rsidR="007514F9">
        <w:rPr>
          <w:color w:val="000000"/>
          <w:sz w:val="28"/>
          <w:szCs w:val="28"/>
          <w:lang w:eastAsia="uk-UA" w:bidi="uk-UA"/>
        </w:rPr>
        <w:t>починається 1 вересня 202</w:t>
      </w:r>
      <w:r w:rsidR="00C47F38">
        <w:rPr>
          <w:color w:val="000000"/>
          <w:sz w:val="28"/>
          <w:szCs w:val="28"/>
          <w:lang w:eastAsia="uk-UA" w:bidi="uk-UA"/>
        </w:rPr>
        <w:t>1</w:t>
      </w:r>
      <w:r w:rsidR="007514F9">
        <w:rPr>
          <w:color w:val="000000"/>
          <w:sz w:val="28"/>
          <w:szCs w:val="28"/>
          <w:lang w:eastAsia="uk-UA" w:bidi="uk-UA"/>
        </w:rPr>
        <w:t xml:space="preserve"> </w:t>
      </w:r>
      <w:r w:rsidRPr="005B3B8B">
        <w:rPr>
          <w:color w:val="000000"/>
          <w:sz w:val="28"/>
          <w:szCs w:val="28"/>
          <w:lang w:eastAsia="uk-UA" w:bidi="uk-UA"/>
        </w:rPr>
        <w:t>ро</w:t>
      </w:r>
      <w:r w:rsidR="00C47F38">
        <w:rPr>
          <w:color w:val="000000"/>
          <w:sz w:val="28"/>
          <w:szCs w:val="28"/>
          <w:lang w:eastAsia="uk-UA" w:bidi="uk-UA"/>
        </w:rPr>
        <w:t>ку і закінчується 31 травня 2022</w:t>
      </w:r>
      <w:r w:rsidRPr="005B3B8B">
        <w:rPr>
          <w:color w:val="000000"/>
          <w:sz w:val="28"/>
          <w:szCs w:val="28"/>
          <w:lang w:eastAsia="uk-UA" w:bidi="uk-UA"/>
        </w:rPr>
        <w:t xml:space="preserve"> року, оздоровчий  період (</w:t>
      </w:r>
      <w:r w:rsidRPr="005B3B8B">
        <w:rPr>
          <w:bCs/>
          <w:sz w:val="28"/>
          <w:szCs w:val="28"/>
        </w:rPr>
        <w:t>під час якого освітня робота здійснюється відповідно до інструктивно-методичних рекомендацій Міні</w:t>
      </w:r>
      <w:r>
        <w:rPr>
          <w:bCs/>
          <w:sz w:val="28"/>
          <w:szCs w:val="28"/>
        </w:rPr>
        <w:t>стерства освіти і науки України</w:t>
      </w:r>
      <w:r w:rsidR="007514F9">
        <w:rPr>
          <w:color w:val="000000"/>
          <w:sz w:val="28"/>
          <w:szCs w:val="28"/>
          <w:lang w:eastAsia="uk-UA" w:bidi="uk-UA"/>
        </w:rPr>
        <w:t xml:space="preserve"> – з 1 червня по 31 серпня 202</w:t>
      </w:r>
      <w:r w:rsidR="00C47F38">
        <w:rPr>
          <w:color w:val="000000"/>
          <w:sz w:val="28"/>
          <w:szCs w:val="28"/>
          <w:lang w:eastAsia="uk-UA" w:bidi="uk-UA"/>
        </w:rPr>
        <w:t>2</w:t>
      </w:r>
      <w:r w:rsidRPr="005B3B8B">
        <w:rPr>
          <w:color w:val="000000"/>
          <w:sz w:val="28"/>
          <w:szCs w:val="28"/>
          <w:lang w:eastAsia="uk-UA" w:bidi="uk-UA"/>
        </w:rPr>
        <w:t xml:space="preserve">року. </w:t>
      </w:r>
    </w:p>
    <w:p w:rsidR="00572646" w:rsidRPr="005B3B8B" w:rsidRDefault="00572646" w:rsidP="00802718">
      <w:pPr>
        <w:tabs>
          <w:tab w:val="left" w:pos="709"/>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spacing w:line="360" w:lineRule="auto"/>
        <w:ind w:firstLine="708"/>
        <w:jc w:val="both"/>
        <w:rPr>
          <w:color w:val="000000"/>
          <w:sz w:val="28"/>
          <w:szCs w:val="28"/>
        </w:rPr>
      </w:pPr>
      <w:r w:rsidRPr="005B3B8B">
        <w:rPr>
          <w:rFonts w:eastAsia="Calibri"/>
          <w:bCs/>
          <w:sz w:val="28"/>
          <w:szCs w:val="28"/>
          <w:lang w:eastAsia="hi-IN" w:bidi="hi-IN"/>
        </w:rPr>
        <w:tab/>
      </w:r>
      <w:r w:rsidRPr="005B3B8B">
        <w:rPr>
          <w:color w:val="000000"/>
          <w:sz w:val="28"/>
          <w:szCs w:val="28"/>
          <w:lang w:eastAsia="uk-UA" w:bidi="uk-UA"/>
        </w:rPr>
        <w:t xml:space="preserve">Організоване навчання </w:t>
      </w:r>
      <w:r>
        <w:rPr>
          <w:color w:val="000000"/>
          <w:sz w:val="28"/>
          <w:szCs w:val="28"/>
          <w:lang w:eastAsia="uk-UA" w:bidi="uk-UA"/>
        </w:rPr>
        <w:t>у формі занять</w:t>
      </w:r>
      <w:r w:rsidRPr="00B22448">
        <w:rPr>
          <w:color w:val="000000"/>
          <w:sz w:val="28"/>
          <w:szCs w:val="28"/>
          <w:lang w:eastAsia="uk-UA" w:bidi="uk-UA"/>
        </w:rPr>
        <w:t xml:space="preserve"> </w:t>
      </w:r>
      <w:r w:rsidRPr="005B3B8B">
        <w:rPr>
          <w:color w:val="000000"/>
          <w:sz w:val="28"/>
          <w:szCs w:val="28"/>
          <w:lang w:eastAsia="uk-UA" w:bidi="uk-UA"/>
        </w:rPr>
        <w:t>проводиться</w:t>
      </w:r>
      <w:r>
        <w:rPr>
          <w:color w:val="000000"/>
          <w:sz w:val="28"/>
          <w:szCs w:val="28"/>
          <w:lang w:eastAsia="uk-UA" w:bidi="uk-UA"/>
        </w:rPr>
        <w:t>, починаючи з 3-</w:t>
      </w:r>
      <w:r w:rsidRPr="005B3B8B">
        <w:rPr>
          <w:color w:val="000000"/>
          <w:sz w:val="28"/>
          <w:szCs w:val="28"/>
          <w:lang w:eastAsia="uk-UA" w:bidi="uk-UA"/>
        </w:rPr>
        <w:t xml:space="preserve">го року життя. </w:t>
      </w:r>
      <w:r w:rsidRPr="00FD118D">
        <w:rPr>
          <w:color w:val="000000"/>
          <w:sz w:val="28"/>
          <w:szCs w:val="28"/>
          <w:u w:val="single"/>
        </w:rPr>
        <w:t>Тривалість занять</w:t>
      </w:r>
      <w:r w:rsidRPr="005B3B8B">
        <w:rPr>
          <w:color w:val="000000"/>
          <w:sz w:val="28"/>
          <w:szCs w:val="28"/>
        </w:rPr>
        <w:t xml:space="preserve"> становить:</w:t>
      </w:r>
    </w:p>
    <w:p w:rsidR="00572646" w:rsidRPr="005B3B8B" w:rsidRDefault="00572646" w:rsidP="00802718">
      <w:pPr>
        <w:pStyle w:val="af2"/>
        <w:widowControl w:val="0"/>
        <w:numPr>
          <w:ilvl w:val="0"/>
          <w:numId w:val="32"/>
        </w:numPr>
        <w:suppressAutoHyphens/>
        <w:spacing w:after="0" w:line="360" w:lineRule="auto"/>
        <w:ind w:left="0" w:firstLine="709"/>
        <w:jc w:val="both"/>
        <w:rPr>
          <w:rFonts w:ascii="Times New Roman" w:hAnsi="Times New Roman"/>
          <w:color w:val="000000"/>
          <w:sz w:val="28"/>
          <w:szCs w:val="28"/>
          <w:lang w:val="uk-UA" w:eastAsia="ar-SA"/>
        </w:rPr>
      </w:pPr>
      <w:r w:rsidRPr="005B3B8B">
        <w:rPr>
          <w:rFonts w:ascii="Times New Roman" w:hAnsi="Times New Roman"/>
          <w:color w:val="000000"/>
          <w:sz w:val="28"/>
          <w:szCs w:val="28"/>
          <w:lang w:val="uk-UA" w:eastAsia="ar-SA"/>
        </w:rPr>
        <w:t>у І молодшій групі – не більше 10 хвилин;</w:t>
      </w:r>
    </w:p>
    <w:p w:rsidR="00572646" w:rsidRPr="005B3B8B" w:rsidRDefault="00572646" w:rsidP="00802718">
      <w:pPr>
        <w:widowControl w:val="0"/>
        <w:numPr>
          <w:ilvl w:val="0"/>
          <w:numId w:val="32"/>
        </w:numPr>
        <w:spacing w:line="360" w:lineRule="auto"/>
        <w:ind w:left="0" w:firstLine="709"/>
        <w:rPr>
          <w:color w:val="000000"/>
          <w:sz w:val="28"/>
          <w:szCs w:val="28"/>
        </w:rPr>
      </w:pPr>
      <w:r w:rsidRPr="005B3B8B">
        <w:rPr>
          <w:color w:val="000000"/>
          <w:sz w:val="28"/>
          <w:szCs w:val="28"/>
        </w:rPr>
        <w:t>у ІІ молодшій групі – не більше 15 хвилин;</w:t>
      </w:r>
    </w:p>
    <w:p w:rsidR="00572646" w:rsidRPr="005B3B8B" w:rsidRDefault="00572646" w:rsidP="00802718">
      <w:pPr>
        <w:widowControl w:val="0"/>
        <w:numPr>
          <w:ilvl w:val="0"/>
          <w:numId w:val="32"/>
        </w:numPr>
        <w:spacing w:line="360" w:lineRule="auto"/>
        <w:ind w:left="0" w:firstLine="709"/>
        <w:rPr>
          <w:color w:val="000000"/>
          <w:sz w:val="28"/>
          <w:szCs w:val="28"/>
        </w:rPr>
      </w:pPr>
      <w:r w:rsidRPr="005B3B8B">
        <w:rPr>
          <w:color w:val="000000"/>
          <w:sz w:val="28"/>
          <w:szCs w:val="28"/>
        </w:rPr>
        <w:t>у середній</w:t>
      </w:r>
      <w:r>
        <w:rPr>
          <w:color w:val="000000"/>
          <w:sz w:val="28"/>
          <w:szCs w:val="28"/>
        </w:rPr>
        <w:t xml:space="preserve"> групі</w:t>
      </w:r>
      <w:r w:rsidRPr="005B3B8B">
        <w:rPr>
          <w:color w:val="000000"/>
          <w:sz w:val="28"/>
          <w:szCs w:val="28"/>
        </w:rPr>
        <w:t xml:space="preserve"> – 20 хвилин;</w:t>
      </w:r>
    </w:p>
    <w:p w:rsidR="00572646" w:rsidRPr="005B3B8B" w:rsidRDefault="00572646" w:rsidP="00802718">
      <w:pPr>
        <w:widowControl w:val="0"/>
        <w:numPr>
          <w:ilvl w:val="0"/>
          <w:numId w:val="32"/>
        </w:numPr>
        <w:spacing w:line="360" w:lineRule="auto"/>
        <w:ind w:left="0" w:firstLine="709"/>
        <w:rPr>
          <w:color w:val="000000"/>
          <w:sz w:val="28"/>
          <w:szCs w:val="28"/>
        </w:rPr>
      </w:pPr>
      <w:r w:rsidRPr="005B3B8B">
        <w:rPr>
          <w:color w:val="000000"/>
          <w:sz w:val="28"/>
          <w:szCs w:val="28"/>
        </w:rPr>
        <w:t>у старшій</w:t>
      </w:r>
      <w:r>
        <w:rPr>
          <w:color w:val="000000"/>
          <w:sz w:val="28"/>
          <w:szCs w:val="28"/>
        </w:rPr>
        <w:t xml:space="preserve"> групі</w:t>
      </w:r>
      <w:r w:rsidRPr="005B3B8B">
        <w:rPr>
          <w:color w:val="000000"/>
          <w:sz w:val="28"/>
          <w:szCs w:val="28"/>
        </w:rPr>
        <w:t xml:space="preserve"> – 25 хвилин. </w:t>
      </w:r>
    </w:p>
    <w:p w:rsidR="00572646" w:rsidRPr="007514F9" w:rsidRDefault="00572646" w:rsidP="00802718">
      <w:pPr>
        <w:widowControl w:val="0"/>
        <w:spacing w:line="360" w:lineRule="auto"/>
        <w:ind w:firstLine="709"/>
        <w:rPr>
          <w:color w:val="000000"/>
          <w:sz w:val="28"/>
          <w:szCs w:val="28"/>
        </w:rPr>
      </w:pPr>
      <w:r w:rsidRPr="005B3B8B">
        <w:rPr>
          <w:color w:val="000000"/>
          <w:sz w:val="28"/>
          <w:szCs w:val="28"/>
        </w:rPr>
        <w:t>Тривалість перерв між заняттями становить не менш 10 хвилин.</w:t>
      </w:r>
    </w:p>
    <w:p w:rsidR="00572646" w:rsidRPr="00802718" w:rsidRDefault="00572646" w:rsidP="00802718">
      <w:pPr>
        <w:shd w:val="clear" w:color="auto" w:fill="FFFFFF"/>
        <w:tabs>
          <w:tab w:val="left" w:pos="0"/>
        </w:tabs>
        <w:spacing w:line="360" w:lineRule="auto"/>
        <w:ind w:firstLine="708"/>
        <w:jc w:val="both"/>
        <w:rPr>
          <w:bCs/>
          <w:sz w:val="28"/>
          <w:szCs w:val="28"/>
        </w:rPr>
      </w:pPr>
      <w:r w:rsidRPr="00444044">
        <w:rPr>
          <w:bCs/>
          <w:sz w:val="28"/>
          <w:szCs w:val="28"/>
        </w:rPr>
        <w:t xml:space="preserve">Режим роботи </w:t>
      </w:r>
      <w:r w:rsidR="00C11ACA">
        <w:rPr>
          <w:bCs/>
          <w:sz w:val="28"/>
          <w:szCs w:val="28"/>
        </w:rPr>
        <w:t>груп</w:t>
      </w:r>
      <w:r w:rsidR="004120D0">
        <w:rPr>
          <w:bCs/>
          <w:sz w:val="28"/>
          <w:szCs w:val="28"/>
        </w:rPr>
        <w:t xml:space="preserve"> Шипинецького </w:t>
      </w:r>
      <w:r w:rsidR="0074100B">
        <w:rPr>
          <w:bCs/>
          <w:sz w:val="28"/>
          <w:szCs w:val="28"/>
        </w:rPr>
        <w:t xml:space="preserve"> ЗДО</w:t>
      </w:r>
      <w:r w:rsidR="00C11ACA" w:rsidRPr="00802718">
        <w:rPr>
          <w:sz w:val="28"/>
          <w:szCs w:val="28"/>
        </w:rPr>
        <w:t>:</w:t>
      </w:r>
      <w:r w:rsidRPr="00802718">
        <w:rPr>
          <w:bCs/>
          <w:sz w:val="28"/>
          <w:szCs w:val="28"/>
        </w:rPr>
        <w:t xml:space="preserve"> </w:t>
      </w:r>
      <w:r w:rsidR="00802718" w:rsidRPr="00802718">
        <w:rPr>
          <w:bCs/>
          <w:sz w:val="28"/>
          <w:szCs w:val="28"/>
        </w:rPr>
        <w:t xml:space="preserve"> молодша група</w:t>
      </w:r>
      <w:r w:rsidR="004120D0">
        <w:rPr>
          <w:bCs/>
          <w:sz w:val="28"/>
          <w:szCs w:val="28"/>
        </w:rPr>
        <w:t xml:space="preserve"> </w:t>
      </w:r>
      <w:r w:rsidR="00802718" w:rsidRPr="00802718">
        <w:rPr>
          <w:bCs/>
          <w:sz w:val="28"/>
          <w:szCs w:val="28"/>
        </w:rPr>
        <w:t xml:space="preserve"> </w:t>
      </w:r>
      <w:r w:rsidR="0074100B">
        <w:rPr>
          <w:bCs/>
          <w:sz w:val="28"/>
          <w:szCs w:val="28"/>
        </w:rPr>
        <w:t>і старша</w:t>
      </w:r>
      <w:r w:rsidR="00802718" w:rsidRPr="00802718">
        <w:rPr>
          <w:bCs/>
          <w:sz w:val="28"/>
          <w:szCs w:val="28"/>
        </w:rPr>
        <w:t xml:space="preserve"> група</w:t>
      </w:r>
      <w:r w:rsidR="004120D0">
        <w:rPr>
          <w:bCs/>
          <w:sz w:val="28"/>
          <w:szCs w:val="28"/>
        </w:rPr>
        <w:t xml:space="preserve"> </w:t>
      </w:r>
      <w:r w:rsidR="00802718" w:rsidRPr="00802718">
        <w:rPr>
          <w:bCs/>
          <w:sz w:val="28"/>
          <w:szCs w:val="28"/>
        </w:rPr>
        <w:t xml:space="preserve"> – 10,5 годин, 5 раз на тиждень</w:t>
      </w:r>
      <w:r w:rsidR="0074100B">
        <w:rPr>
          <w:bCs/>
          <w:sz w:val="28"/>
          <w:szCs w:val="28"/>
        </w:rPr>
        <w:t>.</w:t>
      </w:r>
    </w:p>
    <w:p w:rsidR="00572646" w:rsidRPr="00DB6A7E" w:rsidRDefault="00572646" w:rsidP="00802718">
      <w:pPr>
        <w:spacing w:line="360" w:lineRule="auto"/>
        <w:ind w:firstLine="708"/>
        <w:jc w:val="both"/>
        <w:rPr>
          <w:rFonts w:eastAsia="Calibri"/>
          <w:color w:val="000000"/>
          <w:sz w:val="28"/>
          <w:szCs w:val="28"/>
          <w:lang w:eastAsia="en-US"/>
        </w:rPr>
      </w:pPr>
      <w:r w:rsidRPr="00B5155E">
        <w:rPr>
          <w:rFonts w:eastAsia="Calibri"/>
          <w:color w:val="000000"/>
          <w:sz w:val="28"/>
          <w:szCs w:val="28"/>
          <w:lang w:eastAsia="en-US"/>
        </w:rPr>
        <w:t xml:space="preserve">З метою досягнення очікуваних результатів навчання </w:t>
      </w:r>
      <w:r w:rsidR="00802718">
        <w:rPr>
          <w:rFonts w:eastAsia="Calibri"/>
          <w:color w:val="000000"/>
          <w:sz w:val="28"/>
          <w:szCs w:val="28"/>
          <w:lang w:eastAsia="en-US"/>
        </w:rPr>
        <w:t>(набуття компетентностей) у 202</w:t>
      </w:r>
      <w:r w:rsidR="0074100B">
        <w:rPr>
          <w:rFonts w:eastAsia="Calibri"/>
          <w:color w:val="000000"/>
          <w:sz w:val="28"/>
          <w:szCs w:val="28"/>
          <w:lang w:eastAsia="en-US"/>
        </w:rPr>
        <w:t>1</w:t>
      </w:r>
      <w:r w:rsidR="00802718">
        <w:rPr>
          <w:rFonts w:eastAsia="Calibri"/>
          <w:color w:val="000000"/>
          <w:sz w:val="28"/>
          <w:szCs w:val="28"/>
          <w:lang w:eastAsia="en-US"/>
        </w:rPr>
        <w:t>/202</w:t>
      </w:r>
      <w:r w:rsidR="0074100B">
        <w:rPr>
          <w:rFonts w:eastAsia="Calibri"/>
          <w:color w:val="000000"/>
          <w:sz w:val="28"/>
          <w:szCs w:val="28"/>
          <w:lang w:eastAsia="en-US"/>
        </w:rPr>
        <w:t>2</w:t>
      </w:r>
      <w:r w:rsidRPr="00B5155E">
        <w:rPr>
          <w:rFonts w:eastAsia="Calibri"/>
          <w:color w:val="000000"/>
          <w:sz w:val="28"/>
          <w:szCs w:val="28"/>
          <w:lang w:eastAsia="en-US"/>
        </w:rPr>
        <w:t xml:space="preserve"> навчальному році педагогами закладу будуть проводитися різні форми організації освітнього процесу, у тому числі заняття різних типів.</w:t>
      </w:r>
      <w:r>
        <w:rPr>
          <w:rFonts w:eastAsia="Calibri"/>
          <w:color w:val="000000"/>
          <w:sz w:val="28"/>
          <w:szCs w:val="28"/>
          <w:lang w:eastAsia="en-US"/>
        </w:rPr>
        <w:t xml:space="preserve"> </w:t>
      </w:r>
      <w:r w:rsidRPr="00DB6A7E">
        <w:rPr>
          <w:rFonts w:eastAsia="Calibri"/>
          <w:color w:val="000000"/>
          <w:sz w:val="28"/>
          <w:szCs w:val="28"/>
          <w:lang w:eastAsia="en-US"/>
        </w:rPr>
        <w:t xml:space="preserve">Для якісної організації освітнього процесу проводяться такі </w:t>
      </w:r>
      <w:r w:rsidRPr="00FD118D">
        <w:rPr>
          <w:rFonts w:eastAsia="Calibri"/>
          <w:color w:val="000000"/>
          <w:sz w:val="28"/>
          <w:szCs w:val="28"/>
          <w:u w:val="single"/>
          <w:lang w:eastAsia="en-US"/>
        </w:rPr>
        <w:t>заняття (за типами):</w:t>
      </w:r>
    </w:p>
    <w:p w:rsidR="00572646" w:rsidRPr="00B5155E" w:rsidRDefault="00572646" w:rsidP="00802718">
      <w:pPr>
        <w:pStyle w:val="af2"/>
        <w:numPr>
          <w:ilvl w:val="0"/>
          <w:numId w:val="15"/>
        </w:numPr>
        <w:spacing w:after="0" w:line="360" w:lineRule="auto"/>
        <w:ind w:left="0" w:firstLine="709"/>
        <w:jc w:val="both"/>
        <w:rPr>
          <w:rFonts w:ascii="Times New Roman" w:eastAsia="Calibri" w:hAnsi="Times New Roman"/>
          <w:color w:val="000000"/>
          <w:sz w:val="28"/>
          <w:szCs w:val="28"/>
          <w:lang w:val="uk-UA" w:eastAsia="en-US"/>
        </w:rPr>
      </w:pPr>
      <w:r w:rsidRPr="00B5155E">
        <w:rPr>
          <w:rFonts w:ascii="Times New Roman" w:eastAsia="Calibri" w:hAnsi="Times New Roman"/>
          <w:color w:val="000000"/>
          <w:sz w:val="28"/>
          <w:szCs w:val="28"/>
          <w:lang w:val="uk-UA" w:eastAsia="en-US"/>
        </w:rPr>
        <w:t>фронтальні, колективні (з усіма дітьми групи);</w:t>
      </w:r>
    </w:p>
    <w:p w:rsidR="00572646" w:rsidRPr="006331BF" w:rsidRDefault="00572646" w:rsidP="00802718">
      <w:pPr>
        <w:pStyle w:val="af2"/>
        <w:numPr>
          <w:ilvl w:val="0"/>
          <w:numId w:val="15"/>
        </w:numPr>
        <w:spacing w:after="0" w:line="360" w:lineRule="auto"/>
        <w:ind w:left="0" w:firstLine="709"/>
        <w:jc w:val="both"/>
        <w:rPr>
          <w:rFonts w:ascii="Times New Roman" w:eastAsia="Calibri" w:hAnsi="Times New Roman"/>
          <w:color w:val="000000"/>
          <w:sz w:val="28"/>
          <w:szCs w:val="28"/>
          <w:lang w:val="uk-UA" w:eastAsia="en-US"/>
        </w:rPr>
      </w:pPr>
      <w:r w:rsidRPr="00B5155E">
        <w:rPr>
          <w:rFonts w:ascii="Times New Roman" w:eastAsia="Calibri" w:hAnsi="Times New Roman"/>
          <w:color w:val="000000"/>
          <w:sz w:val="28"/>
          <w:szCs w:val="28"/>
          <w:lang w:val="uk-UA" w:eastAsia="en-US"/>
        </w:rPr>
        <w:t>групові (10-</w:t>
      </w:r>
      <w:r w:rsidRPr="006331BF">
        <w:rPr>
          <w:rFonts w:ascii="Times New Roman" w:eastAsia="Calibri" w:hAnsi="Times New Roman"/>
          <w:color w:val="000000"/>
          <w:sz w:val="28"/>
          <w:szCs w:val="28"/>
          <w:lang w:val="uk-UA" w:eastAsia="en-US"/>
        </w:rPr>
        <w:t>12 дітей);</w:t>
      </w:r>
    </w:p>
    <w:p w:rsidR="00572646" w:rsidRPr="006331BF" w:rsidRDefault="00572646" w:rsidP="00802718">
      <w:pPr>
        <w:pStyle w:val="af2"/>
        <w:numPr>
          <w:ilvl w:val="0"/>
          <w:numId w:val="15"/>
        </w:numPr>
        <w:spacing w:after="0" w:line="360" w:lineRule="auto"/>
        <w:ind w:left="0" w:firstLine="709"/>
        <w:jc w:val="both"/>
        <w:rPr>
          <w:rFonts w:ascii="Times New Roman" w:eastAsia="Calibri" w:hAnsi="Times New Roman"/>
          <w:color w:val="000000"/>
          <w:sz w:val="28"/>
          <w:szCs w:val="28"/>
          <w:lang w:val="uk-UA" w:eastAsia="en-US"/>
        </w:rPr>
      </w:pPr>
      <w:r w:rsidRPr="006331BF">
        <w:rPr>
          <w:rFonts w:ascii="Times New Roman" w:eastAsia="Calibri" w:hAnsi="Times New Roman"/>
          <w:color w:val="000000"/>
          <w:sz w:val="28"/>
          <w:szCs w:val="28"/>
          <w:lang w:val="uk-UA" w:eastAsia="en-US"/>
        </w:rPr>
        <w:t>індивідуально-групові (4-6 дітей);</w:t>
      </w:r>
      <w:r w:rsidRPr="006331BF">
        <w:rPr>
          <w:rFonts w:ascii="Times New Roman" w:eastAsia="Calibri" w:hAnsi="Times New Roman"/>
          <w:color w:val="FF0000"/>
          <w:sz w:val="28"/>
          <w:szCs w:val="28"/>
          <w:lang w:val="uk-UA" w:eastAsia="en-US"/>
        </w:rPr>
        <w:t xml:space="preserve"> </w:t>
      </w:r>
    </w:p>
    <w:p w:rsidR="00572646" w:rsidRPr="006331BF" w:rsidRDefault="00572646" w:rsidP="00802718">
      <w:pPr>
        <w:pStyle w:val="af2"/>
        <w:numPr>
          <w:ilvl w:val="0"/>
          <w:numId w:val="15"/>
        </w:numPr>
        <w:spacing w:after="0" w:line="360" w:lineRule="auto"/>
        <w:ind w:left="0" w:firstLine="709"/>
        <w:jc w:val="both"/>
        <w:rPr>
          <w:rFonts w:ascii="Times New Roman" w:eastAsia="Calibri" w:hAnsi="Times New Roman"/>
          <w:color w:val="000000"/>
          <w:sz w:val="28"/>
          <w:szCs w:val="28"/>
          <w:lang w:val="uk-UA" w:eastAsia="en-US"/>
        </w:rPr>
      </w:pPr>
      <w:r w:rsidRPr="006331BF">
        <w:rPr>
          <w:rFonts w:ascii="Times New Roman" w:eastAsia="Calibri" w:hAnsi="Times New Roman"/>
          <w:color w:val="000000"/>
          <w:sz w:val="28"/>
          <w:szCs w:val="28"/>
          <w:lang w:val="uk-UA" w:eastAsia="en-US"/>
        </w:rPr>
        <w:t xml:space="preserve">індивідуальні (1-4 </w:t>
      </w:r>
      <w:r>
        <w:rPr>
          <w:rFonts w:ascii="Times New Roman" w:eastAsia="Calibri" w:hAnsi="Times New Roman"/>
          <w:color w:val="000000"/>
          <w:sz w:val="28"/>
          <w:szCs w:val="28"/>
          <w:lang w:val="uk-UA" w:eastAsia="en-US"/>
        </w:rPr>
        <w:t>ди</w:t>
      </w:r>
      <w:r w:rsidRPr="006331BF">
        <w:rPr>
          <w:rFonts w:ascii="Times New Roman" w:eastAsia="Calibri" w:hAnsi="Times New Roman"/>
          <w:color w:val="000000"/>
          <w:sz w:val="28"/>
          <w:szCs w:val="28"/>
          <w:lang w:val="uk-UA" w:eastAsia="en-US"/>
        </w:rPr>
        <w:t>тини).</w:t>
      </w:r>
      <w:r w:rsidRPr="006331BF">
        <w:rPr>
          <w:rFonts w:ascii="Times New Roman" w:eastAsia="Calibri" w:hAnsi="Times New Roman"/>
          <w:color w:val="FF0000"/>
          <w:sz w:val="28"/>
          <w:szCs w:val="28"/>
          <w:lang w:val="uk-UA" w:eastAsia="en-US"/>
        </w:rPr>
        <w:t xml:space="preserve"> </w:t>
      </w:r>
    </w:p>
    <w:p w:rsidR="00572646" w:rsidRPr="00DB6A7E" w:rsidRDefault="00572646" w:rsidP="00802718">
      <w:pPr>
        <w:spacing w:line="360" w:lineRule="auto"/>
        <w:ind w:firstLine="709"/>
        <w:jc w:val="both"/>
        <w:rPr>
          <w:rFonts w:eastAsia="Calibri"/>
          <w:color w:val="000000"/>
          <w:sz w:val="28"/>
          <w:szCs w:val="28"/>
          <w:lang w:eastAsia="en-US"/>
        </w:rPr>
      </w:pPr>
      <w:r w:rsidRPr="00FD118D">
        <w:rPr>
          <w:rFonts w:eastAsia="Calibri"/>
          <w:color w:val="000000"/>
          <w:sz w:val="28"/>
          <w:szCs w:val="28"/>
          <w:u w:val="single"/>
          <w:lang w:eastAsia="en-US"/>
        </w:rPr>
        <w:lastRenderedPageBreak/>
        <w:t>За дидактичними цілями</w:t>
      </w:r>
      <w:r w:rsidRPr="00DB6A7E">
        <w:rPr>
          <w:rFonts w:eastAsia="Calibri"/>
          <w:color w:val="000000"/>
          <w:sz w:val="28"/>
          <w:szCs w:val="28"/>
          <w:lang w:eastAsia="en-US"/>
        </w:rPr>
        <w:t xml:space="preserve"> у всіх вікових групах організовуються такі види занять:</w:t>
      </w:r>
    </w:p>
    <w:p w:rsidR="00572646" w:rsidRPr="00B5155E" w:rsidRDefault="00572646" w:rsidP="00802718">
      <w:pPr>
        <w:pStyle w:val="af2"/>
        <w:numPr>
          <w:ilvl w:val="0"/>
          <w:numId w:val="15"/>
        </w:numPr>
        <w:spacing w:after="0" w:line="360" w:lineRule="auto"/>
        <w:ind w:left="0" w:firstLine="709"/>
        <w:jc w:val="both"/>
        <w:rPr>
          <w:rFonts w:ascii="Times New Roman" w:eastAsia="Calibri" w:hAnsi="Times New Roman"/>
          <w:color w:val="000000"/>
          <w:sz w:val="28"/>
          <w:szCs w:val="28"/>
          <w:lang w:val="uk-UA" w:eastAsia="en-US"/>
        </w:rPr>
      </w:pPr>
      <w:r w:rsidRPr="00B5155E">
        <w:rPr>
          <w:rFonts w:ascii="Times New Roman" w:eastAsia="Calibri" w:hAnsi="Times New Roman"/>
          <w:color w:val="000000"/>
          <w:sz w:val="28"/>
          <w:szCs w:val="28"/>
          <w:lang w:val="uk-UA" w:eastAsia="en-US"/>
        </w:rPr>
        <w:t xml:space="preserve"> заняття із засвоєння дітьми нових знань;</w:t>
      </w:r>
    </w:p>
    <w:p w:rsidR="00572646" w:rsidRPr="00B5155E" w:rsidRDefault="00572646" w:rsidP="00802718">
      <w:pPr>
        <w:pStyle w:val="af2"/>
        <w:numPr>
          <w:ilvl w:val="0"/>
          <w:numId w:val="15"/>
        </w:numPr>
        <w:spacing w:after="0" w:line="360" w:lineRule="auto"/>
        <w:ind w:left="0" w:firstLine="709"/>
        <w:jc w:val="both"/>
        <w:rPr>
          <w:rFonts w:ascii="Times New Roman" w:eastAsia="Calibri" w:hAnsi="Times New Roman"/>
          <w:color w:val="000000"/>
          <w:sz w:val="28"/>
          <w:szCs w:val="28"/>
          <w:lang w:val="uk-UA" w:eastAsia="en-US"/>
        </w:rPr>
      </w:pPr>
      <w:r w:rsidRPr="00B5155E">
        <w:rPr>
          <w:rFonts w:ascii="Times New Roman" w:eastAsia="Calibri" w:hAnsi="Times New Roman"/>
          <w:color w:val="000000"/>
          <w:sz w:val="28"/>
          <w:szCs w:val="28"/>
          <w:lang w:val="uk-UA" w:eastAsia="en-US"/>
        </w:rPr>
        <w:t>заняття із закріплення і систематизації досвіду дітей;</w:t>
      </w:r>
    </w:p>
    <w:p w:rsidR="00572646" w:rsidRPr="00B5155E" w:rsidRDefault="00572646" w:rsidP="00802718">
      <w:pPr>
        <w:pStyle w:val="af2"/>
        <w:numPr>
          <w:ilvl w:val="0"/>
          <w:numId w:val="15"/>
        </w:numPr>
        <w:spacing w:after="0" w:line="360" w:lineRule="auto"/>
        <w:ind w:left="0" w:firstLine="709"/>
        <w:jc w:val="both"/>
        <w:rPr>
          <w:rFonts w:ascii="Times New Roman" w:eastAsia="Calibri" w:hAnsi="Times New Roman"/>
          <w:color w:val="000000"/>
          <w:sz w:val="28"/>
          <w:szCs w:val="28"/>
          <w:lang w:val="uk-UA" w:eastAsia="en-US"/>
        </w:rPr>
      </w:pPr>
      <w:r w:rsidRPr="00B5155E">
        <w:rPr>
          <w:rFonts w:ascii="Times New Roman" w:eastAsia="Calibri" w:hAnsi="Times New Roman"/>
          <w:color w:val="000000"/>
          <w:sz w:val="28"/>
          <w:szCs w:val="28"/>
          <w:lang w:val="uk-UA" w:eastAsia="en-US"/>
        </w:rPr>
        <w:t>контрольні заняття.</w:t>
      </w:r>
    </w:p>
    <w:p w:rsidR="00572646" w:rsidRPr="00DB6A7E" w:rsidRDefault="00572646" w:rsidP="00802718">
      <w:pPr>
        <w:spacing w:line="360" w:lineRule="auto"/>
        <w:ind w:firstLine="709"/>
        <w:jc w:val="both"/>
        <w:rPr>
          <w:rFonts w:eastAsia="Calibri"/>
          <w:color w:val="000000"/>
          <w:sz w:val="28"/>
          <w:szCs w:val="28"/>
          <w:lang w:eastAsia="en-US"/>
        </w:rPr>
      </w:pPr>
      <w:r w:rsidRPr="00FD118D">
        <w:rPr>
          <w:rFonts w:eastAsia="Calibri"/>
          <w:color w:val="000000"/>
          <w:sz w:val="28"/>
          <w:szCs w:val="28"/>
          <w:u w:val="single"/>
          <w:lang w:eastAsia="en-US"/>
        </w:rPr>
        <w:t>За специфікою поєднання змісту та форм роботи</w:t>
      </w:r>
      <w:r w:rsidRPr="00DB6A7E">
        <w:rPr>
          <w:rFonts w:eastAsia="Calibri"/>
          <w:color w:val="000000"/>
          <w:sz w:val="28"/>
          <w:szCs w:val="28"/>
          <w:lang w:eastAsia="en-US"/>
        </w:rPr>
        <w:t xml:space="preserve"> в межах заняття проводяться такі занят</w:t>
      </w:r>
      <w:r>
        <w:rPr>
          <w:rFonts w:eastAsia="Calibri"/>
          <w:color w:val="000000"/>
          <w:sz w:val="28"/>
          <w:szCs w:val="28"/>
          <w:lang w:eastAsia="en-US"/>
        </w:rPr>
        <w:t>тя</w:t>
      </w:r>
      <w:r w:rsidRPr="00DB6A7E">
        <w:rPr>
          <w:rFonts w:eastAsia="Calibri"/>
          <w:color w:val="000000"/>
          <w:sz w:val="28"/>
          <w:szCs w:val="28"/>
          <w:lang w:eastAsia="en-US"/>
        </w:rPr>
        <w:t xml:space="preserve">:  </w:t>
      </w:r>
    </w:p>
    <w:p w:rsidR="00572646" w:rsidRPr="00B5155E" w:rsidRDefault="00572646" w:rsidP="00802718">
      <w:pPr>
        <w:pStyle w:val="af2"/>
        <w:numPr>
          <w:ilvl w:val="0"/>
          <w:numId w:val="15"/>
        </w:numPr>
        <w:spacing w:after="0" w:line="360" w:lineRule="auto"/>
        <w:ind w:left="0" w:firstLine="709"/>
        <w:jc w:val="both"/>
        <w:rPr>
          <w:rFonts w:ascii="Times New Roman" w:eastAsia="Calibri" w:hAnsi="Times New Roman"/>
          <w:color w:val="000000"/>
          <w:sz w:val="28"/>
          <w:szCs w:val="28"/>
          <w:lang w:val="uk-UA" w:eastAsia="en-US"/>
        </w:rPr>
      </w:pPr>
      <w:r w:rsidRPr="00B5155E">
        <w:rPr>
          <w:rFonts w:ascii="Times New Roman" w:eastAsia="Calibri" w:hAnsi="Times New Roman"/>
          <w:color w:val="000000"/>
          <w:sz w:val="28"/>
          <w:szCs w:val="28"/>
          <w:lang w:val="uk-UA" w:eastAsia="en-US"/>
        </w:rPr>
        <w:t>інтегровані;</w:t>
      </w:r>
    </w:p>
    <w:p w:rsidR="00572646" w:rsidRPr="00B5155E" w:rsidRDefault="00572646" w:rsidP="00802718">
      <w:pPr>
        <w:pStyle w:val="af2"/>
        <w:numPr>
          <w:ilvl w:val="0"/>
          <w:numId w:val="15"/>
        </w:numPr>
        <w:spacing w:after="0" w:line="360" w:lineRule="auto"/>
        <w:ind w:left="0" w:firstLine="709"/>
        <w:jc w:val="both"/>
        <w:rPr>
          <w:rFonts w:ascii="Times New Roman" w:eastAsia="Calibri" w:hAnsi="Times New Roman"/>
          <w:color w:val="000000"/>
          <w:sz w:val="28"/>
          <w:szCs w:val="28"/>
          <w:lang w:val="uk-UA" w:eastAsia="en-US"/>
        </w:rPr>
      </w:pPr>
      <w:r w:rsidRPr="00B5155E">
        <w:rPr>
          <w:rFonts w:ascii="Times New Roman" w:eastAsia="Calibri" w:hAnsi="Times New Roman"/>
          <w:color w:val="000000"/>
          <w:sz w:val="28"/>
          <w:szCs w:val="28"/>
          <w:lang w:val="uk-UA" w:eastAsia="en-US"/>
        </w:rPr>
        <w:t>комплексні.</w:t>
      </w:r>
    </w:p>
    <w:p w:rsidR="00572646" w:rsidRPr="00B5155E" w:rsidRDefault="00572646" w:rsidP="00802718">
      <w:pPr>
        <w:spacing w:line="360" w:lineRule="auto"/>
        <w:ind w:firstLine="709"/>
        <w:jc w:val="both"/>
        <w:rPr>
          <w:rFonts w:eastAsia="Calibri"/>
          <w:color w:val="000000"/>
          <w:sz w:val="28"/>
          <w:szCs w:val="28"/>
          <w:lang w:eastAsia="en-US"/>
        </w:rPr>
      </w:pPr>
      <w:r w:rsidRPr="00B5155E">
        <w:rPr>
          <w:rFonts w:eastAsia="Calibri"/>
          <w:color w:val="000000"/>
          <w:sz w:val="28"/>
          <w:szCs w:val="28"/>
          <w:lang w:eastAsia="en-US"/>
        </w:rPr>
        <w:t>Інтеграція сприяє значному скороченню організованих форм навчальної діяльності (занять) та істотно знижує навчальне навантаження на дітей.</w:t>
      </w:r>
    </w:p>
    <w:p w:rsidR="00572646" w:rsidRPr="00B5155E" w:rsidRDefault="00572646" w:rsidP="00802718">
      <w:pPr>
        <w:spacing w:line="360" w:lineRule="auto"/>
        <w:ind w:firstLine="709"/>
        <w:jc w:val="both"/>
        <w:rPr>
          <w:rFonts w:eastAsia="Calibri"/>
          <w:color w:val="000000"/>
          <w:sz w:val="28"/>
          <w:szCs w:val="28"/>
          <w:lang w:eastAsia="en-US"/>
        </w:rPr>
      </w:pPr>
      <w:r w:rsidRPr="00FD118D">
        <w:rPr>
          <w:rFonts w:eastAsia="Calibri"/>
          <w:color w:val="000000"/>
          <w:sz w:val="28"/>
          <w:szCs w:val="28"/>
          <w:u w:val="single"/>
          <w:lang w:eastAsia="en-US"/>
        </w:rPr>
        <w:t>Освітня діяльність у групах планується</w:t>
      </w:r>
      <w:r w:rsidRPr="00B5155E">
        <w:rPr>
          <w:rFonts w:eastAsia="Calibri"/>
          <w:color w:val="000000"/>
          <w:sz w:val="28"/>
          <w:szCs w:val="28"/>
          <w:lang w:eastAsia="en-US"/>
        </w:rPr>
        <w:t xml:space="preserve"> як у I</w:t>
      </w:r>
      <w:r>
        <w:rPr>
          <w:rFonts w:eastAsia="Calibri"/>
          <w:color w:val="000000"/>
          <w:sz w:val="28"/>
          <w:szCs w:val="28"/>
          <w:lang w:eastAsia="en-US"/>
        </w:rPr>
        <w:t>-й,</w:t>
      </w:r>
      <w:r w:rsidRPr="00B5155E">
        <w:rPr>
          <w:rFonts w:eastAsia="Calibri"/>
          <w:color w:val="000000"/>
          <w:sz w:val="28"/>
          <w:szCs w:val="28"/>
          <w:lang w:eastAsia="en-US"/>
        </w:rPr>
        <w:t xml:space="preserve"> так і </w:t>
      </w:r>
      <w:r>
        <w:rPr>
          <w:rFonts w:eastAsia="Calibri"/>
          <w:color w:val="000000"/>
          <w:sz w:val="28"/>
          <w:szCs w:val="28"/>
          <w:lang w:eastAsia="en-US"/>
        </w:rPr>
        <w:t>у</w:t>
      </w:r>
      <w:r w:rsidRPr="00B5155E">
        <w:rPr>
          <w:rFonts w:eastAsia="Calibri"/>
          <w:color w:val="000000"/>
          <w:sz w:val="28"/>
          <w:szCs w:val="28"/>
          <w:lang w:eastAsia="en-US"/>
        </w:rPr>
        <w:t xml:space="preserve"> II</w:t>
      </w:r>
      <w:r>
        <w:rPr>
          <w:rFonts w:eastAsia="Calibri"/>
          <w:color w:val="000000"/>
          <w:sz w:val="28"/>
          <w:szCs w:val="28"/>
          <w:lang w:eastAsia="en-US"/>
        </w:rPr>
        <w:t>-й</w:t>
      </w:r>
      <w:r w:rsidRPr="00B5155E">
        <w:rPr>
          <w:rFonts w:eastAsia="Calibri"/>
          <w:color w:val="000000"/>
          <w:sz w:val="28"/>
          <w:szCs w:val="28"/>
          <w:lang w:eastAsia="en-US"/>
        </w:rPr>
        <w:t xml:space="preserve"> половині дня відповідно до розкладу занять на тиждень. У другій половині дня можуть плануватися заняття з художньо-продуктивної та діяльності та фізичного розвитку. Весь освітній процес організовується диференційовано з урахуванням віку і індивідуальних особливостей дітей.</w:t>
      </w:r>
    </w:p>
    <w:p w:rsidR="0074100B" w:rsidRPr="00B5155E" w:rsidRDefault="00572646" w:rsidP="004120D0">
      <w:pPr>
        <w:spacing w:line="360" w:lineRule="auto"/>
        <w:ind w:firstLine="709"/>
        <w:jc w:val="both"/>
        <w:rPr>
          <w:rFonts w:eastAsia="Calibri"/>
          <w:color w:val="000000"/>
          <w:sz w:val="28"/>
          <w:szCs w:val="28"/>
          <w:lang w:eastAsia="en-US"/>
        </w:rPr>
      </w:pPr>
      <w:r w:rsidRPr="00B5155E">
        <w:rPr>
          <w:rFonts w:eastAsia="Calibri"/>
          <w:color w:val="000000"/>
          <w:sz w:val="28"/>
          <w:szCs w:val="28"/>
          <w:lang w:eastAsia="en-US"/>
        </w:rPr>
        <w:t xml:space="preserve">У ЗДО планування освітнього процесу здійснюється за режимними </w:t>
      </w:r>
      <w:r w:rsidRPr="00B5155E">
        <w:rPr>
          <w:rFonts w:eastAsia="Calibri"/>
          <w:sz w:val="28"/>
          <w:szCs w:val="28"/>
          <w:lang w:eastAsia="en-US"/>
        </w:rPr>
        <w:t xml:space="preserve">моментами та блочно-тематичним принципом, що </w:t>
      </w:r>
      <w:r w:rsidRPr="00B5155E">
        <w:rPr>
          <w:rFonts w:eastAsia="Calibri"/>
          <w:color w:val="000000"/>
          <w:sz w:val="28"/>
          <w:szCs w:val="28"/>
          <w:lang w:eastAsia="en-US"/>
        </w:rPr>
        <w:t>забезпечує змістовну цілісність, системність, послідовність, ускладнення та повторення програмного матеріалу.</w:t>
      </w:r>
    </w:p>
    <w:p w:rsidR="00572646" w:rsidRPr="00B5155E" w:rsidRDefault="00572646" w:rsidP="00802718">
      <w:pPr>
        <w:spacing w:line="360" w:lineRule="auto"/>
        <w:ind w:firstLine="709"/>
        <w:jc w:val="both"/>
        <w:rPr>
          <w:rFonts w:eastAsia="Calibri"/>
          <w:sz w:val="28"/>
          <w:szCs w:val="28"/>
          <w:lang w:eastAsia="en-US"/>
        </w:rPr>
      </w:pPr>
      <w:r w:rsidRPr="00FD118D">
        <w:rPr>
          <w:rFonts w:eastAsia="Calibri"/>
          <w:sz w:val="28"/>
          <w:szCs w:val="28"/>
          <w:u w:val="single"/>
          <w:lang w:eastAsia="en-US"/>
        </w:rPr>
        <w:t>Блочно-тематичне планування освітнього процесу</w:t>
      </w:r>
      <w:r>
        <w:rPr>
          <w:rFonts w:eastAsia="Calibri"/>
          <w:sz w:val="28"/>
          <w:szCs w:val="28"/>
          <w:lang w:eastAsia="en-US"/>
        </w:rPr>
        <w:t xml:space="preserve"> </w:t>
      </w:r>
      <w:r w:rsidRPr="00B5155E">
        <w:rPr>
          <w:rFonts w:eastAsia="Calibri"/>
          <w:sz w:val="28"/>
          <w:szCs w:val="28"/>
          <w:lang w:eastAsia="en-US"/>
        </w:rPr>
        <w:t xml:space="preserve">є одним </w:t>
      </w:r>
      <w:r>
        <w:rPr>
          <w:rFonts w:eastAsia="Calibri"/>
          <w:sz w:val="28"/>
          <w:szCs w:val="28"/>
          <w:lang w:eastAsia="en-US"/>
        </w:rPr>
        <w:t>і</w:t>
      </w:r>
      <w:r w:rsidRPr="00B5155E">
        <w:rPr>
          <w:rFonts w:eastAsia="Calibri"/>
          <w:sz w:val="28"/>
          <w:szCs w:val="28"/>
          <w:lang w:eastAsia="en-US"/>
        </w:rPr>
        <w:t xml:space="preserve">з ефективних інструментів реалізації принципу інтеграції </w:t>
      </w:r>
      <w:r>
        <w:rPr>
          <w:rFonts w:eastAsia="Calibri"/>
          <w:sz w:val="28"/>
          <w:szCs w:val="28"/>
          <w:lang w:eastAsia="en-US"/>
        </w:rPr>
        <w:t>й</w:t>
      </w:r>
      <w:r w:rsidRPr="00B5155E">
        <w:rPr>
          <w:rFonts w:eastAsia="Calibri"/>
          <w:sz w:val="28"/>
          <w:szCs w:val="28"/>
          <w:lang w:eastAsia="en-US"/>
        </w:rPr>
        <w:t xml:space="preserve"> сприяє кращому засвоєнню знань, умінь і практичних навичок дошкільників з відповідної теми, яка пропонується для вивчення і закріплення протягом одного-двох тижнів. Інтеграція – це шлях і спосіб формування у дітей цілісної картини світу.</w:t>
      </w:r>
    </w:p>
    <w:p w:rsidR="00572646" w:rsidRPr="00802718" w:rsidRDefault="00572646" w:rsidP="00802718">
      <w:pPr>
        <w:spacing w:line="360" w:lineRule="auto"/>
        <w:ind w:firstLine="709"/>
        <w:jc w:val="both"/>
        <w:rPr>
          <w:rFonts w:eastAsia="Calibri"/>
          <w:color w:val="000000"/>
          <w:sz w:val="28"/>
          <w:szCs w:val="28"/>
          <w:lang w:eastAsia="en-US"/>
        </w:rPr>
      </w:pPr>
      <w:r w:rsidRPr="00FD118D">
        <w:rPr>
          <w:rFonts w:eastAsia="Calibri"/>
          <w:color w:val="000000"/>
          <w:sz w:val="28"/>
          <w:szCs w:val="28"/>
          <w:u w:val="single"/>
          <w:lang w:eastAsia="en-US"/>
        </w:rPr>
        <w:t>Тип заняття</w:t>
      </w:r>
      <w:r w:rsidRPr="00B5155E">
        <w:rPr>
          <w:rFonts w:eastAsia="Calibri"/>
          <w:color w:val="000000"/>
          <w:sz w:val="28"/>
          <w:szCs w:val="28"/>
          <w:lang w:eastAsia="en-US"/>
        </w:rPr>
        <w:t xml:space="preserve"> обирає та уточнює </w:t>
      </w:r>
      <w:r w:rsidRPr="003A4102">
        <w:rPr>
          <w:rFonts w:eastAsia="Calibri"/>
          <w:color w:val="000000"/>
          <w:sz w:val="28"/>
          <w:szCs w:val="28"/>
          <w:lang w:eastAsia="en-US"/>
        </w:rPr>
        <w:t>педагог (вихователь, музичний керівник, інструктор з фізкультури, вчитель-логопед та ін. ) самостійно</w:t>
      </w:r>
      <w:r w:rsidRPr="00B5155E">
        <w:rPr>
          <w:rFonts w:eastAsia="Calibri"/>
          <w:color w:val="000000"/>
          <w:sz w:val="28"/>
          <w:szCs w:val="28"/>
          <w:lang w:eastAsia="en-US"/>
        </w:rPr>
        <w:t xml:space="preserve">, </w:t>
      </w:r>
      <w:r w:rsidRPr="00B5155E">
        <w:rPr>
          <w:rFonts w:eastAsia="Calibri"/>
          <w:color w:val="000000"/>
          <w:sz w:val="28"/>
          <w:szCs w:val="28"/>
          <w:lang w:eastAsia="en-US"/>
        </w:rPr>
        <w:lastRenderedPageBreak/>
        <w:t>враховуючи конкретні умови роботи, забезпечуючи водночас досягнення конкретних очікуваних результатів, зазначених в освітніх програмах.</w:t>
      </w:r>
    </w:p>
    <w:p w:rsidR="00572646" w:rsidRPr="00FD118D" w:rsidRDefault="00572646" w:rsidP="00802718">
      <w:pPr>
        <w:pStyle w:val="af2"/>
        <w:spacing w:after="0" w:line="360" w:lineRule="auto"/>
        <w:ind w:left="0" w:firstLine="709"/>
        <w:jc w:val="both"/>
        <w:rPr>
          <w:rFonts w:ascii="Times New Roman" w:eastAsia="Calibri" w:hAnsi="Times New Roman"/>
          <w:color w:val="000000"/>
          <w:sz w:val="28"/>
          <w:szCs w:val="28"/>
          <w:u w:val="single"/>
          <w:lang w:val="uk-UA" w:eastAsia="en-US"/>
        </w:rPr>
      </w:pPr>
      <w:r w:rsidRPr="00B5155E">
        <w:rPr>
          <w:rFonts w:ascii="Times New Roman" w:eastAsia="Calibri" w:hAnsi="Times New Roman"/>
          <w:color w:val="000000"/>
          <w:sz w:val="28"/>
          <w:szCs w:val="28"/>
          <w:lang w:val="uk-UA" w:eastAsia="en-US"/>
        </w:rPr>
        <w:t>Рівномірно розподіляються види активності за основними видами діяльності протягом дня в залежності від бажань та інтересу дітей. Окрім занять</w:t>
      </w:r>
      <w:r>
        <w:rPr>
          <w:rFonts w:ascii="Times New Roman" w:eastAsia="Calibri" w:hAnsi="Times New Roman"/>
          <w:color w:val="000000"/>
          <w:sz w:val="28"/>
          <w:szCs w:val="28"/>
          <w:lang w:val="uk-UA" w:eastAsia="en-US"/>
        </w:rPr>
        <w:t>,</w:t>
      </w:r>
      <w:r w:rsidRPr="00B5155E">
        <w:rPr>
          <w:rFonts w:ascii="Times New Roman" w:eastAsia="Calibri" w:hAnsi="Times New Roman"/>
          <w:color w:val="000000"/>
          <w:sz w:val="28"/>
          <w:szCs w:val="28"/>
          <w:lang w:val="uk-UA" w:eastAsia="en-US"/>
        </w:rPr>
        <w:t xml:space="preserve"> проводяться </w:t>
      </w:r>
      <w:r w:rsidRPr="00FD118D">
        <w:rPr>
          <w:rFonts w:ascii="Times New Roman" w:eastAsia="Calibri" w:hAnsi="Times New Roman"/>
          <w:color w:val="000000"/>
          <w:sz w:val="28"/>
          <w:szCs w:val="28"/>
          <w:u w:val="single"/>
          <w:lang w:val="uk-UA" w:eastAsia="en-US"/>
        </w:rPr>
        <w:t xml:space="preserve">інші форми спеціально організованої освітньої діяльності: </w:t>
      </w:r>
    </w:p>
    <w:p w:rsidR="00572646" w:rsidRPr="00B5155E" w:rsidRDefault="00572646" w:rsidP="00802718">
      <w:pPr>
        <w:pStyle w:val="af2"/>
        <w:numPr>
          <w:ilvl w:val="0"/>
          <w:numId w:val="33"/>
        </w:numPr>
        <w:spacing w:after="0" w:line="360" w:lineRule="auto"/>
        <w:ind w:left="0" w:firstLine="709"/>
        <w:jc w:val="both"/>
        <w:rPr>
          <w:rFonts w:ascii="Times New Roman" w:eastAsia="Calibri" w:hAnsi="Times New Roman"/>
          <w:color w:val="000000"/>
          <w:sz w:val="28"/>
          <w:szCs w:val="28"/>
          <w:lang w:val="uk-UA" w:eastAsia="en-US"/>
        </w:rPr>
      </w:pPr>
      <w:r w:rsidRPr="00B5155E">
        <w:rPr>
          <w:rFonts w:ascii="Times New Roman" w:eastAsia="Calibri" w:hAnsi="Times New Roman"/>
          <w:color w:val="000000"/>
          <w:sz w:val="28"/>
          <w:szCs w:val="28"/>
          <w:lang w:val="uk-UA" w:eastAsia="en-US"/>
        </w:rPr>
        <w:t>ігри (дидактичні, сюжетно-рольові, рухливі, театралізовані, ігри з піском та водою та ін.);</w:t>
      </w:r>
    </w:p>
    <w:p w:rsidR="00572646" w:rsidRPr="00B5155E" w:rsidRDefault="00572646" w:rsidP="00802718">
      <w:pPr>
        <w:pStyle w:val="af2"/>
        <w:numPr>
          <w:ilvl w:val="0"/>
          <w:numId w:val="33"/>
        </w:numPr>
        <w:spacing w:after="0" w:line="360" w:lineRule="auto"/>
        <w:ind w:left="0" w:firstLine="709"/>
        <w:jc w:val="both"/>
        <w:rPr>
          <w:rFonts w:ascii="Times New Roman" w:eastAsia="Calibri" w:hAnsi="Times New Roman"/>
          <w:color w:val="000000"/>
          <w:sz w:val="28"/>
          <w:szCs w:val="28"/>
          <w:lang w:val="uk-UA" w:eastAsia="en-US"/>
        </w:rPr>
      </w:pPr>
      <w:r w:rsidRPr="00B5155E">
        <w:rPr>
          <w:rFonts w:ascii="Times New Roman" w:eastAsia="Calibri" w:hAnsi="Times New Roman"/>
          <w:color w:val="000000"/>
          <w:sz w:val="28"/>
          <w:szCs w:val="28"/>
          <w:lang w:val="uk-UA" w:eastAsia="en-US"/>
        </w:rPr>
        <w:t>спостереження;</w:t>
      </w:r>
    </w:p>
    <w:p w:rsidR="00572646" w:rsidRPr="00B5155E" w:rsidRDefault="00572646" w:rsidP="00802718">
      <w:pPr>
        <w:pStyle w:val="af2"/>
        <w:numPr>
          <w:ilvl w:val="0"/>
          <w:numId w:val="33"/>
        </w:numPr>
        <w:spacing w:after="0" w:line="360" w:lineRule="auto"/>
        <w:ind w:left="0" w:firstLine="709"/>
        <w:jc w:val="both"/>
        <w:rPr>
          <w:rFonts w:ascii="Times New Roman" w:eastAsia="Calibri" w:hAnsi="Times New Roman"/>
          <w:color w:val="000000"/>
          <w:sz w:val="28"/>
          <w:szCs w:val="28"/>
          <w:lang w:val="uk-UA" w:eastAsia="en-US"/>
        </w:rPr>
      </w:pPr>
      <w:r w:rsidRPr="00B5155E">
        <w:rPr>
          <w:rFonts w:ascii="Times New Roman" w:eastAsia="Calibri" w:hAnsi="Times New Roman"/>
          <w:color w:val="000000"/>
          <w:sz w:val="28"/>
          <w:szCs w:val="28"/>
          <w:lang w:val="uk-UA" w:eastAsia="en-US"/>
        </w:rPr>
        <w:t xml:space="preserve"> пошуково-дослідницька діяльність;</w:t>
      </w:r>
    </w:p>
    <w:p w:rsidR="00572646" w:rsidRPr="00B5155E" w:rsidRDefault="00572646" w:rsidP="00802718">
      <w:pPr>
        <w:pStyle w:val="af2"/>
        <w:numPr>
          <w:ilvl w:val="0"/>
          <w:numId w:val="33"/>
        </w:numPr>
        <w:spacing w:after="0" w:line="360" w:lineRule="auto"/>
        <w:ind w:left="0" w:firstLine="709"/>
        <w:jc w:val="both"/>
        <w:rPr>
          <w:rFonts w:ascii="Times New Roman" w:eastAsia="Calibri" w:hAnsi="Times New Roman"/>
          <w:color w:val="000000"/>
          <w:sz w:val="28"/>
          <w:szCs w:val="28"/>
          <w:lang w:val="uk-UA" w:eastAsia="en-US"/>
        </w:rPr>
      </w:pPr>
      <w:r w:rsidRPr="00B5155E">
        <w:rPr>
          <w:rFonts w:ascii="Times New Roman" w:eastAsia="Calibri" w:hAnsi="Times New Roman"/>
          <w:color w:val="000000"/>
          <w:sz w:val="28"/>
          <w:szCs w:val="28"/>
          <w:lang w:val="uk-UA" w:eastAsia="en-US"/>
        </w:rPr>
        <w:t>екскурсії;</w:t>
      </w:r>
    </w:p>
    <w:p w:rsidR="00572646" w:rsidRPr="00B5155E" w:rsidRDefault="00572646" w:rsidP="00802718">
      <w:pPr>
        <w:pStyle w:val="af2"/>
        <w:numPr>
          <w:ilvl w:val="0"/>
          <w:numId w:val="33"/>
        </w:numPr>
        <w:spacing w:after="0" w:line="360" w:lineRule="auto"/>
        <w:ind w:left="0" w:firstLine="709"/>
        <w:jc w:val="both"/>
        <w:rPr>
          <w:rFonts w:ascii="Times New Roman" w:eastAsia="Calibri" w:hAnsi="Times New Roman"/>
          <w:color w:val="000000"/>
          <w:sz w:val="28"/>
          <w:szCs w:val="28"/>
          <w:lang w:val="uk-UA" w:eastAsia="en-US"/>
        </w:rPr>
      </w:pPr>
      <w:r w:rsidRPr="00B5155E">
        <w:rPr>
          <w:rFonts w:ascii="Times New Roman" w:eastAsia="Calibri" w:hAnsi="Times New Roman"/>
          <w:color w:val="000000"/>
          <w:sz w:val="28"/>
          <w:szCs w:val="28"/>
          <w:lang w:val="uk-UA" w:eastAsia="en-US"/>
        </w:rPr>
        <w:t>театралізована діяльність;</w:t>
      </w:r>
    </w:p>
    <w:p w:rsidR="00572646" w:rsidRPr="00B5155E" w:rsidRDefault="00572646" w:rsidP="00802718">
      <w:pPr>
        <w:pStyle w:val="af2"/>
        <w:numPr>
          <w:ilvl w:val="0"/>
          <w:numId w:val="33"/>
        </w:numPr>
        <w:spacing w:after="0" w:line="360" w:lineRule="auto"/>
        <w:ind w:left="0" w:firstLine="709"/>
        <w:jc w:val="both"/>
        <w:rPr>
          <w:rFonts w:ascii="Times New Roman" w:eastAsia="Calibri" w:hAnsi="Times New Roman"/>
          <w:color w:val="000000"/>
          <w:sz w:val="28"/>
          <w:szCs w:val="28"/>
          <w:lang w:val="uk-UA" w:eastAsia="en-US"/>
        </w:rPr>
      </w:pPr>
      <w:r w:rsidRPr="00B5155E">
        <w:rPr>
          <w:rFonts w:ascii="Times New Roman" w:eastAsia="Calibri" w:hAnsi="Times New Roman"/>
          <w:color w:val="000000"/>
          <w:sz w:val="28"/>
          <w:szCs w:val="28"/>
          <w:lang w:val="uk-UA" w:eastAsia="en-US"/>
        </w:rPr>
        <w:t>трудова діяльність;</w:t>
      </w:r>
    </w:p>
    <w:p w:rsidR="00572646" w:rsidRPr="00B5155E" w:rsidRDefault="00572646" w:rsidP="00802718">
      <w:pPr>
        <w:pStyle w:val="af2"/>
        <w:numPr>
          <w:ilvl w:val="0"/>
          <w:numId w:val="33"/>
        </w:numPr>
        <w:spacing w:after="0" w:line="360" w:lineRule="auto"/>
        <w:ind w:left="0" w:firstLine="709"/>
        <w:jc w:val="both"/>
        <w:rPr>
          <w:rFonts w:ascii="Times New Roman" w:eastAsia="Calibri" w:hAnsi="Times New Roman"/>
          <w:color w:val="000000"/>
          <w:sz w:val="28"/>
          <w:szCs w:val="28"/>
          <w:lang w:val="uk-UA" w:eastAsia="en-US"/>
        </w:rPr>
      </w:pPr>
      <w:r w:rsidRPr="00B5155E">
        <w:rPr>
          <w:rFonts w:ascii="Times New Roman" w:eastAsia="Calibri" w:hAnsi="Times New Roman"/>
          <w:color w:val="000000"/>
          <w:sz w:val="28"/>
          <w:szCs w:val="28"/>
          <w:lang w:val="uk-UA" w:eastAsia="en-US"/>
        </w:rPr>
        <w:t>тощо.</w:t>
      </w:r>
    </w:p>
    <w:p w:rsidR="00572646" w:rsidRPr="00B5155E" w:rsidRDefault="00572646" w:rsidP="00802718">
      <w:pPr>
        <w:spacing w:line="360" w:lineRule="auto"/>
        <w:ind w:firstLine="708"/>
        <w:jc w:val="both"/>
        <w:rPr>
          <w:rFonts w:eastAsia="Calibri"/>
          <w:color w:val="000000"/>
          <w:sz w:val="28"/>
          <w:szCs w:val="28"/>
          <w:lang w:eastAsia="en-US"/>
        </w:rPr>
      </w:pPr>
      <w:r w:rsidRPr="00B5155E">
        <w:rPr>
          <w:rFonts w:eastAsia="Calibri"/>
          <w:color w:val="000000"/>
          <w:sz w:val="28"/>
          <w:szCs w:val="28"/>
          <w:lang w:eastAsia="en-US"/>
        </w:rPr>
        <w:t xml:space="preserve">Крім спеціально організованої освітньої діяльності, передбачається </w:t>
      </w:r>
      <w:r w:rsidRPr="00FD118D">
        <w:rPr>
          <w:rFonts w:eastAsia="Calibri"/>
          <w:color w:val="000000"/>
          <w:sz w:val="28"/>
          <w:szCs w:val="28"/>
          <w:u w:val="single"/>
          <w:lang w:eastAsia="en-US"/>
        </w:rPr>
        <w:t>самостійна діяльність дітей</w:t>
      </w:r>
      <w:r w:rsidRPr="00B5155E">
        <w:rPr>
          <w:rFonts w:eastAsia="Calibri"/>
          <w:color w:val="000000"/>
          <w:sz w:val="28"/>
          <w:szCs w:val="28"/>
          <w:lang w:eastAsia="en-US"/>
        </w:rPr>
        <w:t>: ігрова, художня, фізична.</w:t>
      </w:r>
    </w:p>
    <w:p w:rsidR="00572646" w:rsidRPr="004120D0" w:rsidRDefault="00572646" w:rsidP="004120D0">
      <w:pPr>
        <w:spacing w:line="360" w:lineRule="auto"/>
        <w:ind w:firstLine="709"/>
        <w:jc w:val="both"/>
        <w:rPr>
          <w:rFonts w:eastAsia="Calibri"/>
          <w:color w:val="000000"/>
          <w:sz w:val="28"/>
          <w:szCs w:val="28"/>
          <w:u w:val="single"/>
          <w:lang w:eastAsia="en-US"/>
        </w:rPr>
      </w:pPr>
      <w:r w:rsidRPr="00B5155E">
        <w:rPr>
          <w:rFonts w:eastAsia="Calibri"/>
          <w:color w:val="000000"/>
          <w:sz w:val="28"/>
          <w:szCs w:val="28"/>
          <w:lang w:eastAsia="en-US"/>
        </w:rPr>
        <w:t xml:space="preserve">За окремим планом </w:t>
      </w:r>
      <w:r w:rsidRPr="003A4102">
        <w:rPr>
          <w:rFonts w:eastAsia="Calibri"/>
          <w:color w:val="000000"/>
          <w:sz w:val="28"/>
          <w:szCs w:val="28"/>
          <w:lang w:eastAsia="en-US"/>
        </w:rPr>
        <w:t>педаг</w:t>
      </w:r>
      <w:r>
        <w:rPr>
          <w:rFonts w:eastAsia="Calibri"/>
          <w:color w:val="000000"/>
          <w:sz w:val="28"/>
          <w:szCs w:val="28"/>
          <w:lang w:eastAsia="en-US"/>
        </w:rPr>
        <w:t>оги</w:t>
      </w:r>
      <w:r w:rsidRPr="003A4102">
        <w:rPr>
          <w:rFonts w:eastAsia="Calibri"/>
          <w:color w:val="000000"/>
          <w:sz w:val="28"/>
          <w:szCs w:val="28"/>
          <w:lang w:eastAsia="en-US"/>
        </w:rPr>
        <w:t xml:space="preserve"> здійснюють</w:t>
      </w:r>
      <w:r w:rsidRPr="00B5155E">
        <w:rPr>
          <w:rFonts w:eastAsia="Calibri"/>
          <w:color w:val="000000"/>
          <w:sz w:val="28"/>
          <w:szCs w:val="28"/>
          <w:lang w:eastAsia="en-US"/>
        </w:rPr>
        <w:t xml:space="preserve"> </w:t>
      </w:r>
      <w:r w:rsidRPr="00DF5F2F">
        <w:rPr>
          <w:rFonts w:eastAsia="Calibri"/>
          <w:color w:val="000000"/>
          <w:sz w:val="28"/>
          <w:szCs w:val="28"/>
          <w:u w:val="single"/>
          <w:lang w:eastAsia="en-US"/>
        </w:rPr>
        <w:t>індивідуальну роботу з дітьми.</w:t>
      </w:r>
      <w:r w:rsidR="00D721CB">
        <w:rPr>
          <w:rFonts w:eastAsia="Calibri"/>
          <w:color w:val="000000"/>
          <w:sz w:val="28"/>
          <w:szCs w:val="28"/>
          <w:u w:val="single"/>
          <w:lang w:eastAsia="en-US"/>
        </w:rPr>
        <w:t xml:space="preserve"> </w:t>
      </w:r>
    </w:p>
    <w:p w:rsidR="00572646" w:rsidRPr="00B5155E" w:rsidRDefault="00572646" w:rsidP="00802718">
      <w:pPr>
        <w:spacing w:line="360" w:lineRule="auto"/>
        <w:ind w:firstLine="709"/>
        <w:jc w:val="both"/>
        <w:rPr>
          <w:rFonts w:eastAsia="Calibri"/>
          <w:color w:val="000000"/>
          <w:sz w:val="28"/>
          <w:szCs w:val="28"/>
          <w:lang w:eastAsia="en-US"/>
        </w:rPr>
      </w:pPr>
      <w:r w:rsidRPr="00DB6A7E">
        <w:rPr>
          <w:rFonts w:eastAsia="Calibri"/>
          <w:color w:val="000000"/>
          <w:sz w:val="28"/>
          <w:szCs w:val="28"/>
          <w:u w:val="single"/>
          <w:lang w:eastAsia="en-US"/>
        </w:rPr>
        <w:t>Фізичне виховання</w:t>
      </w:r>
      <w:r w:rsidRPr="00B5155E">
        <w:rPr>
          <w:rFonts w:eastAsia="Calibri"/>
          <w:color w:val="000000"/>
          <w:sz w:val="28"/>
          <w:szCs w:val="28"/>
          <w:lang w:eastAsia="en-US"/>
        </w:rPr>
        <w:t xml:space="preserve"> дітей передбачає проведення:</w:t>
      </w:r>
    </w:p>
    <w:p w:rsidR="00572646" w:rsidRPr="00B5155E" w:rsidRDefault="00572646" w:rsidP="00802718">
      <w:pPr>
        <w:pStyle w:val="af2"/>
        <w:numPr>
          <w:ilvl w:val="0"/>
          <w:numId w:val="15"/>
        </w:numPr>
        <w:spacing w:after="0" w:line="360" w:lineRule="auto"/>
        <w:ind w:left="0" w:firstLine="709"/>
        <w:jc w:val="both"/>
        <w:rPr>
          <w:rFonts w:ascii="Times New Roman" w:eastAsia="Calibri" w:hAnsi="Times New Roman"/>
          <w:color w:val="000000"/>
          <w:sz w:val="28"/>
          <w:szCs w:val="28"/>
          <w:lang w:val="uk-UA" w:eastAsia="en-US"/>
        </w:rPr>
      </w:pPr>
      <w:r w:rsidRPr="00B5155E">
        <w:rPr>
          <w:rFonts w:ascii="Times New Roman" w:eastAsia="Calibri" w:hAnsi="Times New Roman"/>
          <w:color w:val="000000"/>
          <w:sz w:val="28"/>
          <w:szCs w:val="28"/>
          <w:lang w:val="uk-UA" w:eastAsia="en-US"/>
        </w:rPr>
        <w:t>ранкової гімнастики;</w:t>
      </w:r>
    </w:p>
    <w:p w:rsidR="00572646" w:rsidRPr="00B5155E" w:rsidRDefault="00572646" w:rsidP="00802718">
      <w:pPr>
        <w:pStyle w:val="af2"/>
        <w:numPr>
          <w:ilvl w:val="0"/>
          <w:numId w:val="15"/>
        </w:numPr>
        <w:spacing w:after="0" w:line="360" w:lineRule="auto"/>
        <w:ind w:left="0" w:firstLine="709"/>
        <w:jc w:val="both"/>
        <w:rPr>
          <w:rFonts w:ascii="Times New Roman" w:eastAsia="Calibri" w:hAnsi="Times New Roman"/>
          <w:color w:val="000000"/>
          <w:sz w:val="28"/>
          <w:szCs w:val="28"/>
          <w:lang w:val="uk-UA" w:eastAsia="en-US"/>
        </w:rPr>
      </w:pPr>
      <w:r w:rsidRPr="00B5155E">
        <w:rPr>
          <w:rFonts w:ascii="Times New Roman" w:eastAsia="Calibri" w:hAnsi="Times New Roman"/>
          <w:color w:val="000000"/>
          <w:sz w:val="28"/>
          <w:szCs w:val="28"/>
          <w:lang w:val="uk-UA" w:eastAsia="en-US"/>
        </w:rPr>
        <w:t>гімнастики пробудження;</w:t>
      </w:r>
    </w:p>
    <w:p w:rsidR="00572646" w:rsidRPr="00B5155E" w:rsidRDefault="00572646" w:rsidP="00802718">
      <w:pPr>
        <w:pStyle w:val="af2"/>
        <w:numPr>
          <w:ilvl w:val="0"/>
          <w:numId w:val="15"/>
        </w:numPr>
        <w:spacing w:after="0" w:line="360" w:lineRule="auto"/>
        <w:ind w:left="0" w:firstLine="709"/>
        <w:jc w:val="both"/>
        <w:rPr>
          <w:rFonts w:ascii="Times New Roman" w:eastAsia="Calibri" w:hAnsi="Times New Roman"/>
          <w:color w:val="000000"/>
          <w:sz w:val="28"/>
          <w:szCs w:val="28"/>
          <w:lang w:val="uk-UA" w:eastAsia="en-US"/>
        </w:rPr>
      </w:pPr>
      <w:r w:rsidRPr="00B5155E">
        <w:rPr>
          <w:rFonts w:ascii="Times New Roman" w:eastAsia="Calibri" w:hAnsi="Times New Roman"/>
          <w:color w:val="000000"/>
          <w:sz w:val="28"/>
          <w:szCs w:val="28"/>
          <w:lang w:val="uk-UA" w:eastAsia="en-US"/>
        </w:rPr>
        <w:t>занять фізичною культурою;</w:t>
      </w:r>
    </w:p>
    <w:p w:rsidR="00572646" w:rsidRPr="00B5155E" w:rsidRDefault="00572646" w:rsidP="00802718">
      <w:pPr>
        <w:pStyle w:val="af2"/>
        <w:numPr>
          <w:ilvl w:val="0"/>
          <w:numId w:val="15"/>
        </w:numPr>
        <w:spacing w:after="0" w:line="360" w:lineRule="auto"/>
        <w:ind w:left="0" w:firstLine="709"/>
        <w:jc w:val="both"/>
        <w:rPr>
          <w:rFonts w:ascii="Times New Roman" w:eastAsia="Calibri" w:hAnsi="Times New Roman"/>
          <w:color w:val="000000"/>
          <w:sz w:val="28"/>
          <w:szCs w:val="28"/>
          <w:lang w:val="uk-UA" w:eastAsia="en-US"/>
        </w:rPr>
      </w:pPr>
      <w:r w:rsidRPr="00B5155E">
        <w:rPr>
          <w:rFonts w:ascii="Times New Roman" w:eastAsia="Calibri" w:hAnsi="Times New Roman"/>
          <w:color w:val="000000"/>
          <w:sz w:val="28"/>
          <w:szCs w:val="28"/>
          <w:lang w:val="uk-UA" w:eastAsia="en-US"/>
        </w:rPr>
        <w:t>рухливих ігор та ігор спортивного характеру;</w:t>
      </w:r>
    </w:p>
    <w:p w:rsidR="00572646" w:rsidRPr="00B5155E" w:rsidRDefault="00572646" w:rsidP="00802718">
      <w:pPr>
        <w:pStyle w:val="af2"/>
        <w:numPr>
          <w:ilvl w:val="0"/>
          <w:numId w:val="15"/>
        </w:numPr>
        <w:spacing w:after="0" w:line="360" w:lineRule="auto"/>
        <w:ind w:left="0" w:firstLine="709"/>
        <w:jc w:val="both"/>
        <w:rPr>
          <w:rFonts w:ascii="Times New Roman" w:eastAsia="Calibri" w:hAnsi="Times New Roman"/>
          <w:color w:val="000000"/>
          <w:sz w:val="28"/>
          <w:szCs w:val="28"/>
          <w:lang w:val="uk-UA" w:eastAsia="en-US"/>
        </w:rPr>
      </w:pPr>
      <w:r w:rsidRPr="00B5155E">
        <w:rPr>
          <w:rFonts w:ascii="Times New Roman" w:eastAsia="Calibri" w:hAnsi="Times New Roman"/>
          <w:color w:val="000000"/>
          <w:sz w:val="28"/>
          <w:szCs w:val="28"/>
          <w:lang w:val="uk-UA" w:eastAsia="en-US"/>
        </w:rPr>
        <w:t xml:space="preserve"> загартування;</w:t>
      </w:r>
    </w:p>
    <w:p w:rsidR="00572646" w:rsidRPr="00B5155E" w:rsidRDefault="00572646" w:rsidP="00802718">
      <w:pPr>
        <w:pStyle w:val="af2"/>
        <w:numPr>
          <w:ilvl w:val="0"/>
          <w:numId w:val="15"/>
        </w:numPr>
        <w:spacing w:after="0" w:line="360" w:lineRule="auto"/>
        <w:ind w:left="0" w:firstLine="709"/>
        <w:jc w:val="both"/>
        <w:rPr>
          <w:rFonts w:ascii="Times New Roman" w:eastAsia="Calibri" w:hAnsi="Times New Roman"/>
          <w:color w:val="000000"/>
          <w:sz w:val="28"/>
          <w:szCs w:val="28"/>
          <w:lang w:val="uk-UA" w:eastAsia="en-US"/>
        </w:rPr>
      </w:pPr>
      <w:r w:rsidRPr="00B5155E">
        <w:rPr>
          <w:rFonts w:ascii="Times New Roman" w:eastAsia="Calibri" w:hAnsi="Times New Roman"/>
          <w:color w:val="000000"/>
          <w:sz w:val="28"/>
          <w:szCs w:val="28"/>
          <w:lang w:val="uk-UA" w:eastAsia="en-US"/>
        </w:rPr>
        <w:t>фізкультурних хвилинок під час занять;</w:t>
      </w:r>
    </w:p>
    <w:p w:rsidR="00572646" w:rsidRPr="00B5155E" w:rsidRDefault="00572646" w:rsidP="00802718">
      <w:pPr>
        <w:pStyle w:val="af2"/>
        <w:numPr>
          <w:ilvl w:val="0"/>
          <w:numId w:val="15"/>
        </w:numPr>
        <w:spacing w:after="0" w:line="360" w:lineRule="auto"/>
        <w:ind w:left="0" w:firstLine="709"/>
        <w:jc w:val="both"/>
        <w:rPr>
          <w:rFonts w:ascii="Times New Roman" w:eastAsia="Calibri" w:hAnsi="Times New Roman"/>
          <w:color w:val="000000"/>
          <w:sz w:val="28"/>
          <w:szCs w:val="28"/>
          <w:lang w:val="uk-UA" w:eastAsia="en-US"/>
        </w:rPr>
      </w:pPr>
      <w:r w:rsidRPr="00B5155E">
        <w:rPr>
          <w:rFonts w:ascii="Times New Roman" w:eastAsia="Calibri" w:hAnsi="Times New Roman"/>
          <w:color w:val="000000"/>
          <w:sz w:val="28"/>
          <w:szCs w:val="28"/>
          <w:lang w:val="uk-UA" w:eastAsia="en-US"/>
        </w:rPr>
        <w:t>фізкультурних пауз між заняттями;</w:t>
      </w:r>
    </w:p>
    <w:p w:rsidR="00572646" w:rsidRPr="00B5155E" w:rsidRDefault="00572646" w:rsidP="00802718">
      <w:pPr>
        <w:pStyle w:val="af2"/>
        <w:numPr>
          <w:ilvl w:val="0"/>
          <w:numId w:val="15"/>
        </w:numPr>
        <w:spacing w:after="0" w:line="360" w:lineRule="auto"/>
        <w:ind w:left="0" w:firstLine="709"/>
        <w:jc w:val="both"/>
        <w:rPr>
          <w:rFonts w:ascii="Times New Roman" w:eastAsia="Calibri" w:hAnsi="Times New Roman"/>
          <w:color w:val="000000"/>
          <w:sz w:val="28"/>
          <w:szCs w:val="28"/>
          <w:lang w:val="uk-UA" w:eastAsia="en-US"/>
        </w:rPr>
      </w:pPr>
      <w:r w:rsidRPr="00B5155E">
        <w:rPr>
          <w:rFonts w:ascii="Times New Roman" w:eastAsia="Calibri" w:hAnsi="Times New Roman"/>
          <w:color w:val="000000"/>
          <w:sz w:val="28"/>
          <w:szCs w:val="28"/>
          <w:lang w:val="uk-UA" w:eastAsia="en-US"/>
        </w:rPr>
        <w:t>фізкультурних комплексів під час денної прогулянки (пішохідний перехід);</w:t>
      </w:r>
    </w:p>
    <w:p w:rsidR="00572646" w:rsidRPr="00B5155E" w:rsidRDefault="00572646" w:rsidP="00802718">
      <w:pPr>
        <w:pStyle w:val="af2"/>
        <w:numPr>
          <w:ilvl w:val="0"/>
          <w:numId w:val="15"/>
        </w:numPr>
        <w:spacing w:after="0" w:line="360" w:lineRule="auto"/>
        <w:ind w:left="0" w:firstLine="709"/>
        <w:jc w:val="both"/>
        <w:rPr>
          <w:rFonts w:ascii="Times New Roman" w:eastAsia="Calibri" w:hAnsi="Times New Roman"/>
          <w:color w:val="000000"/>
          <w:sz w:val="28"/>
          <w:szCs w:val="28"/>
          <w:lang w:val="uk-UA" w:eastAsia="en-US"/>
        </w:rPr>
      </w:pPr>
      <w:r w:rsidRPr="00B5155E">
        <w:rPr>
          <w:rFonts w:ascii="Times New Roman" w:eastAsia="Calibri" w:hAnsi="Times New Roman"/>
          <w:color w:val="000000"/>
          <w:sz w:val="28"/>
          <w:szCs w:val="28"/>
          <w:lang w:val="uk-UA" w:eastAsia="en-US"/>
        </w:rPr>
        <w:t>оздоровчих заходів.</w:t>
      </w:r>
    </w:p>
    <w:p w:rsidR="00572646" w:rsidRPr="001B44AC" w:rsidRDefault="00572646" w:rsidP="00802718">
      <w:pPr>
        <w:spacing w:line="360" w:lineRule="auto"/>
        <w:ind w:firstLine="708"/>
        <w:jc w:val="both"/>
        <w:rPr>
          <w:rFonts w:eastAsia="Calibri"/>
          <w:color w:val="000000"/>
          <w:sz w:val="28"/>
          <w:szCs w:val="28"/>
          <w:lang w:eastAsia="en-US"/>
        </w:rPr>
      </w:pPr>
      <w:r w:rsidRPr="00B5155E">
        <w:rPr>
          <w:rFonts w:eastAsia="Calibri"/>
          <w:color w:val="000000"/>
          <w:sz w:val="28"/>
          <w:szCs w:val="28"/>
          <w:lang w:eastAsia="en-US"/>
        </w:rPr>
        <w:lastRenderedPageBreak/>
        <w:t xml:space="preserve">Організоване навчання у формі фізкультурних занять проводиться з </w:t>
      </w:r>
      <w:r w:rsidRPr="001B44AC">
        <w:rPr>
          <w:rFonts w:eastAsia="Calibri"/>
          <w:color w:val="000000"/>
          <w:sz w:val="28"/>
          <w:szCs w:val="28"/>
          <w:lang w:eastAsia="en-US"/>
        </w:rPr>
        <w:t>раннього віку.</w:t>
      </w:r>
    </w:p>
    <w:p w:rsidR="00572646" w:rsidRPr="00B5155E" w:rsidRDefault="00572646" w:rsidP="00802718">
      <w:pPr>
        <w:autoSpaceDE w:val="0"/>
        <w:autoSpaceDN w:val="0"/>
        <w:adjustRightInd w:val="0"/>
        <w:spacing w:line="360" w:lineRule="auto"/>
        <w:ind w:firstLine="708"/>
        <w:jc w:val="both"/>
        <w:rPr>
          <w:rFonts w:eastAsia="Calibri"/>
          <w:color w:val="000000"/>
          <w:sz w:val="28"/>
          <w:szCs w:val="28"/>
          <w:lang w:eastAsia="en-US"/>
        </w:rPr>
      </w:pPr>
      <w:r w:rsidRPr="00B5155E">
        <w:rPr>
          <w:rFonts w:eastAsia="Calibri"/>
          <w:color w:val="000000"/>
          <w:sz w:val="28"/>
          <w:szCs w:val="28"/>
          <w:lang w:eastAsia="en-US"/>
        </w:rPr>
        <w:t>Вищезазначені форми організації освітнього процесу ЗДО реалізуються в рамках:</w:t>
      </w:r>
    </w:p>
    <w:p w:rsidR="00572646" w:rsidRPr="00B5155E" w:rsidRDefault="00572646" w:rsidP="00802718">
      <w:pPr>
        <w:pStyle w:val="af2"/>
        <w:numPr>
          <w:ilvl w:val="0"/>
          <w:numId w:val="15"/>
        </w:numPr>
        <w:autoSpaceDE w:val="0"/>
        <w:autoSpaceDN w:val="0"/>
        <w:adjustRightInd w:val="0"/>
        <w:spacing w:after="0" w:line="360" w:lineRule="auto"/>
        <w:ind w:left="0" w:firstLine="709"/>
        <w:jc w:val="both"/>
        <w:rPr>
          <w:rFonts w:ascii="Times New Roman" w:eastAsia="Calibri" w:hAnsi="Times New Roman"/>
          <w:color w:val="000000"/>
          <w:sz w:val="28"/>
          <w:szCs w:val="28"/>
          <w:lang w:val="uk-UA" w:eastAsia="en-US"/>
        </w:rPr>
      </w:pPr>
      <w:r w:rsidRPr="00B5155E">
        <w:rPr>
          <w:rFonts w:ascii="Times New Roman" w:eastAsia="Calibri" w:hAnsi="Times New Roman"/>
          <w:color w:val="000000"/>
          <w:sz w:val="28"/>
          <w:szCs w:val="28"/>
          <w:lang w:val="uk-UA" w:eastAsia="en-US"/>
        </w:rPr>
        <w:t xml:space="preserve">плану роботи </w:t>
      </w:r>
      <w:r w:rsidR="0074100B">
        <w:rPr>
          <w:rFonts w:ascii="Times New Roman" w:eastAsia="Calibri" w:hAnsi="Times New Roman"/>
          <w:color w:val="000000"/>
          <w:sz w:val="28"/>
          <w:szCs w:val="28"/>
          <w:lang w:val="uk-UA" w:eastAsia="en-US"/>
        </w:rPr>
        <w:t>ЗДО</w:t>
      </w:r>
      <w:r w:rsidRPr="003A4102">
        <w:rPr>
          <w:rFonts w:ascii="Times New Roman" w:eastAsia="Calibri" w:hAnsi="Times New Roman"/>
          <w:color w:val="000000"/>
          <w:sz w:val="28"/>
          <w:szCs w:val="28"/>
          <w:lang w:val="uk-UA" w:eastAsia="en-US"/>
        </w:rPr>
        <w:t xml:space="preserve"> на</w:t>
      </w:r>
      <w:r w:rsidR="00802718">
        <w:rPr>
          <w:rFonts w:ascii="Times New Roman" w:eastAsia="Calibri" w:hAnsi="Times New Roman"/>
          <w:color w:val="000000"/>
          <w:sz w:val="28"/>
          <w:szCs w:val="28"/>
          <w:lang w:val="uk-UA" w:eastAsia="en-US"/>
        </w:rPr>
        <w:t xml:space="preserve"> 202</w:t>
      </w:r>
      <w:r w:rsidR="0074100B">
        <w:rPr>
          <w:rFonts w:ascii="Times New Roman" w:eastAsia="Calibri" w:hAnsi="Times New Roman"/>
          <w:color w:val="000000"/>
          <w:sz w:val="28"/>
          <w:szCs w:val="28"/>
          <w:lang w:val="uk-UA" w:eastAsia="en-US"/>
        </w:rPr>
        <w:t>1/2022</w:t>
      </w:r>
      <w:r w:rsidRPr="00B5155E">
        <w:rPr>
          <w:rFonts w:ascii="Times New Roman" w:eastAsia="Calibri" w:hAnsi="Times New Roman"/>
          <w:color w:val="000000"/>
          <w:sz w:val="28"/>
          <w:szCs w:val="28"/>
          <w:lang w:val="uk-UA" w:eastAsia="en-US"/>
        </w:rPr>
        <w:t xml:space="preserve"> н.р.;</w:t>
      </w:r>
    </w:p>
    <w:p w:rsidR="00572646" w:rsidRPr="00B5155E" w:rsidRDefault="00572646" w:rsidP="00802718">
      <w:pPr>
        <w:pStyle w:val="af2"/>
        <w:numPr>
          <w:ilvl w:val="0"/>
          <w:numId w:val="15"/>
        </w:numPr>
        <w:autoSpaceDE w:val="0"/>
        <w:autoSpaceDN w:val="0"/>
        <w:adjustRightInd w:val="0"/>
        <w:spacing w:after="0" w:line="360" w:lineRule="auto"/>
        <w:ind w:left="0" w:firstLine="709"/>
        <w:jc w:val="both"/>
        <w:rPr>
          <w:rFonts w:ascii="Times New Roman" w:eastAsia="Calibri" w:hAnsi="Times New Roman"/>
          <w:color w:val="000000"/>
          <w:sz w:val="28"/>
          <w:szCs w:val="28"/>
          <w:lang w:val="uk-UA" w:eastAsia="en-US"/>
        </w:rPr>
      </w:pPr>
      <w:r w:rsidRPr="00B5155E">
        <w:rPr>
          <w:rFonts w:ascii="Times New Roman" w:eastAsia="Calibri" w:hAnsi="Times New Roman"/>
          <w:color w:val="000000"/>
          <w:sz w:val="28"/>
          <w:szCs w:val="28"/>
          <w:lang w:val="uk-UA" w:eastAsia="en-US"/>
        </w:rPr>
        <w:t>режиму роботи груп та ЗДО.</w:t>
      </w:r>
    </w:p>
    <w:p w:rsidR="00572646" w:rsidRPr="00B5155E" w:rsidRDefault="00572646" w:rsidP="00802718">
      <w:pPr>
        <w:autoSpaceDE w:val="0"/>
        <w:autoSpaceDN w:val="0"/>
        <w:adjustRightInd w:val="0"/>
        <w:spacing w:line="360" w:lineRule="auto"/>
        <w:ind w:firstLine="709"/>
        <w:jc w:val="both"/>
        <w:rPr>
          <w:rFonts w:eastAsia="Calibri"/>
          <w:color w:val="000000"/>
          <w:sz w:val="28"/>
          <w:szCs w:val="28"/>
          <w:lang w:eastAsia="en-US"/>
        </w:rPr>
      </w:pPr>
      <w:r w:rsidRPr="00B5155E">
        <w:rPr>
          <w:rFonts w:eastAsia="Calibri"/>
          <w:color w:val="000000"/>
          <w:sz w:val="28"/>
          <w:szCs w:val="28"/>
          <w:lang w:eastAsia="en-US"/>
        </w:rPr>
        <w:t xml:space="preserve">За окремим планом у закладі організовується </w:t>
      </w:r>
      <w:r w:rsidRPr="00FD118D">
        <w:rPr>
          <w:rFonts w:eastAsia="Calibri"/>
          <w:color w:val="000000"/>
          <w:sz w:val="28"/>
          <w:szCs w:val="28"/>
          <w:u w:val="single"/>
          <w:lang w:eastAsia="en-US"/>
        </w:rPr>
        <w:t>оздоровлення дітей</w:t>
      </w:r>
      <w:r w:rsidRPr="00B5155E">
        <w:rPr>
          <w:rFonts w:eastAsia="Calibri"/>
          <w:color w:val="000000"/>
          <w:sz w:val="28"/>
          <w:szCs w:val="28"/>
          <w:lang w:eastAsia="en-US"/>
        </w:rPr>
        <w:t>, під час якого освітній процес організовується в наступних формах:</w:t>
      </w:r>
    </w:p>
    <w:p w:rsidR="00572646" w:rsidRPr="00B5155E" w:rsidRDefault="00572646" w:rsidP="00802718">
      <w:pPr>
        <w:pStyle w:val="af2"/>
        <w:numPr>
          <w:ilvl w:val="0"/>
          <w:numId w:val="15"/>
        </w:numPr>
        <w:autoSpaceDE w:val="0"/>
        <w:autoSpaceDN w:val="0"/>
        <w:adjustRightInd w:val="0"/>
        <w:spacing w:after="0" w:line="360" w:lineRule="auto"/>
        <w:ind w:left="0" w:firstLine="709"/>
        <w:jc w:val="both"/>
        <w:rPr>
          <w:rFonts w:ascii="Times New Roman" w:eastAsia="Calibri" w:hAnsi="Times New Roman"/>
          <w:color w:val="000000"/>
          <w:sz w:val="28"/>
          <w:szCs w:val="28"/>
          <w:lang w:val="uk-UA" w:eastAsia="en-US"/>
        </w:rPr>
      </w:pPr>
      <w:r w:rsidRPr="00B5155E">
        <w:rPr>
          <w:rFonts w:ascii="Times New Roman" w:eastAsia="Calibri" w:hAnsi="Times New Roman"/>
          <w:color w:val="000000"/>
          <w:sz w:val="28"/>
          <w:szCs w:val="28"/>
          <w:lang w:val="uk-UA" w:eastAsia="en-US"/>
        </w:rPr>
        <w:t>ранкова гімнастика та гімнастика пробудження;</w:t>
      </w:r>
    </w:p>
    <w:p w:rsidR="00572646" w:rsidRPr="00B5155E" w:rsidRDefault="00572646" w:rsidP="00802718">
      <w:pPr>
        <w:pStyle w:val="af2"/>
        <w:numPr>
          <w:ilvl w:val="0"/>
          <w:numId w:val="15"/>
        </w:numPr>
        <w:autoSpaceDE w:val="0"/>
        <w:autoSpaceDN w:val="0"/>
        <w:adjustRightInd w:val="0"/>
        <w:spacing w:after="0" w:line="360" w:lineRule="auto"/>
        <w:ind w:left="0" w:firstLine="709"/>
        <w:jc w:val="both"/>
        <w:rPr>
          <w:rFonts w:ascii="Times New Roman" w:eastAsia="Calibri" w:hAnsi="Times New Roman"/>
          <w:color w:val="000000"/>
          <w:sz w:val="28"/>
          <w:szCs w:val="28"/>
          <w:lang w:val="uk-UA" w:eastAsia="en-US"/>
        </w:rPr>
      </w:pPr>
      <w:r w:rsidRPr="00B5155E">
        <w:rPr>
          <w:rFonts w:ascii="Times New Roman" w:eastAsia="Calibri" w:hAnsi="Times New Roman"/>
          <w:color w:val="000000"/>
          <w:sz w:val="28"/>
          <w:szCs w:val="28"/>
          <w:lang w:val="uk-UA" w:eastAsia="en-US"/>
        </w:rPr>
        <w:t>дозований біг, ходьба по траві, піску, по «доріжці  здоров’я», обливання ніг прохолодною водою;</w:t>
      </w:r>
    </w:p>
    <w:p w:rsidR="00572646" w:rsidRPr="00B5155E" w:rsidRDefault="00572646" w:rsidP="00802718">
      <w:pPr>
        <w:pStyle w:val="af2"/>
        <w:numPr>
          <w:ilvl w:val="0"/>
          <w:numId w:val="15"/>
        </w:numPr>
        <w:autoSpaceDE w:val="0"/>
        <w:autoSpaceDN w:val="0"/>
        <w:adjustRightInd w:val="0"/>
        <w:spacing w:after="0" w:line="360" w:lineRule="auto"/>
        <w:ind w:left="0" w:firstLine="709"/>
        <w:jc w:val="both"/>
        <w:rPr>
          <w:rFonts w:ascii="Times New Roman" w:eastAsia="Calibri" w:hAnsi="Times New Roman"/>
          <w:color w:val="000000"/>
          <w:sz w:val="28"/>
          <w:szCs w:val="28"/>
          <w:lang w:val="uk-UA" w:eastAsia="en-US"/>
        </w:rPr>
      </w:pPr>
      <w:r w:rsidRPr="00B5155E">
        <w:rPr>
          <w:rFonts w:ascii="Times New Roman" w:eastAsia="Calibri" w:hAnsi="Times New Roman"/>
          <w:color w:val="000000"/>
          <w:sz w:val="28"/>
          <w:szCs w:val="28"/>
          <w:lang w:val="uk-UA" w:eastAsia="en-US"/>
        </w:rPr>
        <w:t>рухливі та спортивні ігри;</w:t>
      </w:r>
    </w:p>
    <w:p w:rsidR="00572646" w:rsidRPr="00B5155E" w:rsidRDefault="00572646" w:rsidP="00802718">
      <w:pPr>
        <w:pStyle w:val="af2"/>
        <w:numPr>
          <w:ilvl w:val="0"/>
          <w:numId w:val="15"/>
        </w:numPr>
        <w:autoSpaceDE w:val="0"/>
        <w:autoSpaceDN w:val="0"/>
        <w:adjustRightInd w:val="0"/>
        <w:spacing w:after="0" w:line="360" w:lineRule="auto"/>
        <w:ind w:left="0" w:firstLine="709"/>
        <w:jc w:val="both"/>
        <w:rPr>
          <w:rFonts w:ascii="Times New Roman" w:eastAsia="Calibri" w:hAnsi="Times New Roman"/>
          <w:color w:val="000000"/>
          <w:sz w:val="28"/>
          <w:szCs w:val="28"/>
          <w:lang w:val="uk-UA" w:eastAsia="en-US"/>
        </w:rPr>
      </w:pPr>
      <w:r w:rsidRPr="00B5155E">
        <w:rPr>
          <w:rFonts w:ascii="Times New Roman" w:eastAsia="Calibri" w:hAnsi="Times New Roman"/>
          <w:color w:val="000000"/>
          <w:sz w:val="28"/>
          <w:szCs w:val="28"/>
          <w:lang w:val="uk-UA" w:eastAsia="en-US"/>
        </w:rPr>
        <w:t>процедури прийняття сонячних та повітряних ванн;</w:t>
      </w:r>
    </w:p>
    <w:p w:rsidR="00572646" w:rsidRPr="00B5155E" w:rsidRDefault="00572646" w:rsidP="00802718">
      <w:pPr>
        <w:pStyle w:val="af2"/>
        <w:numPr>
          <w:ilvl w:val="0"/>
          <w:numId w:val="15"/>
        </w:numPr>
        <w:autoSpaceDE w:val="0"/>
        <w:autoSpaceDN w:val="0"/>
        <w:adjustRightInd w:val="0"/>
        <w:spacing w:after="0" w:line="360" w:lineRule="auto"/>
        <w:ind w:left="0" w:firstLine="709"/>
        <w:jc w:val="both"/>
        <w:rPr>
          <w:rFonts w:ascii="Times New Roman" w:eastAsia="Calibri" w:hAnsi="Times New Roman"/>
          <w:color w:val="000000"/>
          <w:sz w:val="28"/>
          <w:szCs w:val="28"/>
          <w:lang w:val="uk-UA" w:eastAsia="en-US"/>
        </w:rPr>
      </w:pPr>
      <w:r w:rsidRPr="00B5155E">
        <w:rPr>
          <w:rFonts w:ascii="Times New Roman" w:eastAsia="Calibri" w:hAnsi="Times New Roman"/>
          <w:color w:val="000000"/>
          <w:sz w:val="28"/>
          <w:szCs w:val="28"/>
          <w:lang w:val="uk-UA" w:eastAsia="en-US"/>
        </w:rPr>
        <w:t>екскурсії, цільові прогулянки;</w:t>
      </w:r>
    </w:p>
    <w:p w:rsidR="00572646" w:rsidRPr="00B5155E" w:rsidRDefault="00572646" w:rsidP="00802718">
      <w:pPr>
        <w:pStyle w:val="af2"/>
        <w:numPr>
          <w:ilvl w:val="0"/>
          <w:numId w:val="15"/>
        </w:numPr>
        <w:autoSpaceDE w:val="0"/>
        <w:autoSpaceDN w:val="0"/>
        <w:adjustRightInd w:val="0"/>
        <w:spacing w:after="0" w:line="360" w:lineRule="auto"/>
        <w:ind w:left="0" w:firstLine="709"/>
        <w:jc w:val="both"/>
        <w:rPr>
          <w:rFonts w:ascii="Times New Roman" w:eastAsia="Calibri" w:hAnsi="Times New Roman"/>
          <w:color w:val="000000"/>
          <w:sz w:val="28"/>
          <w:szCs w:val="28"/>
          <w:lang w:val="uk-UA" w:eastAsia="en-US"/>
        </w:rPr>
      </w:pPr>
      <w:r w:rsidRPr="00B5155E">
        <w:rPr>
          <w:rFonts w:ascii="Times New Roman" w:eastAsia="Calibri" w:hAnsi="Times New Roman"/>
          <w:color w:val="000000"/>
          <w:sz w:val="28"/>
          <w:szCs w:val="28"/>
          <w:lang w:val="uk-UA" w:eastAsia="en-US"/>
        </w:rPr>
        <w:t>продуктивні види діяльності;</w:t>
      </w:r>
    </w:p>
    <w:p w:rsidR="00572646" w:rsidRPr="00B5155E" w:rsidRDefault="00572646" w:rsidP="00802718">
      <w:pPr>
        <w:pStyle w:val="af2"/>
        <w:numPr>
          <w:ilvl w:val="0"/>
          <w:numId w:val="15"/>
        </w:numPr>
        <w:autoSpaceDE w:val="0"/>
        <w:autoSpaceDN w:val="0"/>
        <w:adjustRightInd w:val="0"/>
        <w:spacing w:after="0" w:line="360" w:lineRule="auto"/>
        <w:ind w:left="0" w:firstLine="709"/>
        <w:jc w:val="both"/>
        <w:rPr>
          <w:rFonts w:ascii="Times New Roman" w:eastAsia="Calibri" w:hAnsi="Times New Roman"/>
          <w:color w:val="000000"/>
          <w:sz w:val="28"/>
          <w:szCs w:val="28"/>
          <w:lang w:val="uk-UA" w:eastAsia="en-US"/>
        </w:rPr>
      </w:pPr>
      <w:r w:rsidRPr="00B5155E">
        <w:rPr>
          <w:rFonts w:ascii="Times New Roman" w:eastAsia="Calibri" w:hAnsi="Times New Roman"/>
          <w:color w:val="000000"/>
          <w:sz w:val="28"/>
          <w:szCs w:val="28"/>
          <w:lang w:val="uk-UA" w:eastAsia="en-US"/>
        </w:rPr>
        <w:t>ігри з водою, піском;</w:t>
      </w:r>
    </w:p>
    <w:p w:rsidR="00572646" w:rsidRPr="00B5155E" w:rsidRDefault="00572646" w:rsidP="00802718">
      <w:pPr>
        <w:pStyle w:val="af2"/>
        <w:numPr>
          <w:ilvl w:val="0"/>
          <w:numId w:val="15"/>
        </w:numPr>
        <w:autoSpaceDE w:val="0"/>
        <w:autoSpaceDN w:val="0"/>
        <w:adjustRightInd w:val="0"/>
        <w:spacing w:after="0" w:line="360" w:lineRule="auto"/>
        <w:ind w:left="0" w:firstLine="709"/>
        <w:jc w:val="both"/>
        <w:rPr>
          <w:rFonts w:ascii="Times New Roman" w:eastAsia="Calibri" w:hAnsi="Times New Roman"/>
          <w:color w:val="000000"/>
          <w:sz w:val="28"/>
          <w:szCs w:val="28"/>
          <w:lang w:val="uk-UA" w:eastAsia="en-US"/>
        </w:rPr>
      </w:pPr>
      <w:r w:rsidRPr="00B5155E">
        <w:rPr>
          <w:rFonts w:ascii="Times New Roman" w:eastAsia="Calibri" w:hAnsi="Times New Roman"/>
          <w:color w:val="000000"/>
          <w:sz w:val="28"/>
          <w:szCs w:val="28"/>
          <w:lang w:val="uk-UA" w:eastAsia="en-US"/>
        </w:rPr>
        <w:t>конструкторські та творчі ігри;</w:t>
      </w:r>
    </w:p>
    <w:p w:rsidR="00572646" w:rsidRPr="00B5155E" w:rsidRDefault="00572646" w:rsidP="00802718">
      <w:pPr>
        <w:pStyle w:val="af2"/>
        <w:numPr>
          <w:ilvl w:val="0"/>
          <w:numId w:val="15"/>
        </w:numPr>
        <w:autoSpaceDE w:val="0"/>
        <w:autoSpaceDN w:val="0"/>
        <w:adjustRightInd w:val="0"/>
        <w:spacing w:after="0" w:line="360" w:lineRule="auto"/>
        <w:ind w:left="0" w:firstLine="709"/>
        <w:jc w:val="both"/>
        <w:rPr>
          <w:rFonts w:ascii="Times New Roman" w:eastAsia="Calibri" w:hAnsi="Times New Roman"/>
          <w:color w:val="000000"/>
          <w:sz w:val="28"/>
          <w:szCs w:val="28"/>
          <w:lang w:val="uk-UA" w:eastAsia="en-US"/>
        </w:rPr>
      </w:pPr>
      <w:r w:rsidRPr="00B5155E">
        <w:rPr>
          <w:rFonts w:ascii="Times New Roman" w:eastAsia="Calibri" w:hAnsi="Times New Roman"/>
          <w:color w:val="000000"/>
          <w:sz w:val="28"/>
          <w:szCs w:val="28"/>
          <w:lang w:val="uk-UA" w:eastAsia="en-US"/>
        </w:rPr>
        <w:t>пошуково-дослідницька діяльність;</w:t>
      </w:r>
    </w:p>
    <w:p w:rsidR="00572646" w:rsidRPr="00B5155E" w:rsidRDefault="00572646" w:rsidP="00802718">
      <w:pPr>
        <w:pStyle w:val="af2"/>
        <w:numPr>
          <w:ilvl w:val="0"/>
          <w:numId w:val="15"/>
        </w:numPr>
        <w:autoSpaceDE w:val="0"/>
        <w:autoSpaceDN w:val="0"/>
        <w:adjustRightInd w:val="0"/>
        <w:spacing w:after="0" w:line="360" w:lineRule="auto"/>
        <w:ind w:left="0" w:firstLine="709"/>
        <w:jc w:val="both"/>
        <w:rPr>
          <w:rFonts w:ascii="Times New Roman" w:eastAsia="Calibri" w:hAnsi="Times New Roman"/>
          <w:color w:val="000000"/>
          <w:sz w:val="28"/>
          <w:szCs w:val="28"/>
          <w:lang w:val="uk-UA" w:eastAsia="en-US"/>
        </w:rPr>
      </w:pPr>
      <w:r w:rsidRPr="00B5155E">
        <w:rPr>
          <w:rFonts w:ascii="Times New Roman" w:eastAsia="Calibri" w:hAnsi="Times New Roman"/>
          <w:color w:val="000000"/>
          <w:sz w:val="28"/>
          <w:szCs w:val="28"/>
          <w:lang w:val="uk-UA" w:eastAsia="en-US"/>
        </w:rPr>
        <w:t>організація трудової діяльності;</w:t>
      </w:r>
    </w:p>
    <w:p w:rsidR="00572646" w:rsidRPr="00B5155E" w:rsidRDefault="00572646" w:rsidP="00802718">
      <w:pPr>
        <w:pStyle w:val="af2"/>
        <w:numPr>
          <w:ilvl w:val="0"/>
          <w:numId w:val="15"/>
        </w:numPr>
        <w:autoSpaceDE w:val="0"/>
        <w:autoSpaceDN w:val="0"/>
        <w:adjustRightInd w:val="0"/>
        <w:spacing w:after="0" w:line="360" w:lineRule="auto"/>
        <w:ind w:left="0" w:firstLine="709"/>
        <w:jc w:val="both"/>
        <w:rPr>
          <w:rFonts w:ascii="Times New Roman" w:eastAsia="Calibri" w:hAnsi="Times New Roman"/>
          <w:color w:val="000000"/>
          <w:sz w:val="28"/>
          <w:szCs w:val="28"/>
          <w:lang w:val="uk-UA" w:eastAsia="en-US"/>
        </w:rPr>
      </w:pPr>
      <w:r w:rsidRPr="00B5155E">
        <w:rPr>
          <w:rFonts w:ascii="Times New Roman" w:eastAsia="Calibri" w:hAnsi="Times New Roman"/>
          <w:color w:val="000000"/>
          <w:sz w:val="28"/>
          <w:szCs w:val="28"/>
          <w:lang w:val="uk-UA" w:eastAsia="en-US"/>
        </w:rPr>
        <w:t>літературні розваги, конкурси малюнків;</w:t>
      </w:r>
    </w:p>
    <w:p w:rsidR="00572646" w:rsidRPr="00B5155E" w:rsidRDefault="00572646" w:rsidP="00802718">
      <w:pPr>
        <w:pStyle w:val="af2"/>
        <w:numPr>
          <w:ilvl w:val="0"/>
          <w:numId w:val="15"/>
        </w:numPr>
        <w:autoSpaceDE w:val="0"/>
        <w:autoSpaceDN w:val="0"/>
        <w:adjustRightInd w:val="0"/>
        <w:spacing w:after="0" w:line="360" w:lineRule="auto"/>
        <w:ind w:left="0" w:firstLine="709"/>
        <w:jc w:val="both"/>
        <w:rPr>
          <w:rFonts w:ascii="Times New Roman" w:eastAsia="Calibri" w:hAnsi="Times New Roman"/>
          <w:color w:val="000000"/>
          <w:sz w:val="28"/>
          <w:szCs w:val="28"/>
          <w:lang w:val="uk-UA" w:eastAsia="en-US"/>
        </w:rPr>
      </w:pPr>
      <w:r w:rsidRPr="00B5155E">
        <w:rPr>
          <w:rFonts w:ascii="Times New Roman" w:eastAsia="Calibri" w:hAnsi="Times New Roman"/>
          <w:color w:val="000000"/>
          <w:sz w:val="28"/>
          <w:szCs w:val="28"/>
          <w:lang w:val="uk-UA" w:eastAsia="en-US"/>
        </w:rPr>
        <w:t>змагання, різноманітні конкурси, естафети.</w:t>
      </w:r>
    </w:p>
    <w:p w:rsidR="00572646" w:rsidRPr="00595ACD" w:rsidRDefault="00802718" w:rsidP="00802718">
      <w:pPr>
        <w:suppressAutoHyphens w:val="0"/>
        <w:rPr>
          <w:b/>
          <w:sz w:val="28"/>
          <w:szCs w:val="28"/>
        </w:rPr>
      </w:pPr>
      <w:bookmarkStart w:id="0" w:name="n96"/>
      <w:bookmarkEnd w:id="0"/>
      <w:r>
        <w:rPr>
          <w:b/>
          <w:sz w:val="28"/>
          <w:szCs w:val="28"/>
        </w:rPr>
        <w:br w:type="page"/>
      </w:r>
    </w:p>
    <w:p w:rsidR="00572646" w:rsidRPr="00FD118D" w:rsidRDefault="00572646" w:rsidP="00572646">
      <w:pPr>
        <w:jc w:val="center"/>
        <w:rPr>
          <w:b/>
          <w:sz w:val="32"/>
          <w:szCs w:val="32"/>
        </w:rPr>
      </w:pPr>
      <w:r w:rsidRPr="00FD118D">
        <w:rPr>
          <w:b/>
          <w:sz w:val="32"/>
          <w:szCs w:val="32"/>
        </w:rPr>
        <w:lastRenderedPageBreak/>
        <w:t>Розділ ІV</w:t>
      </w:r>
    </w:p>
    <w:p w:rsidR="00572646" w:rsidRPr="00362685" w:rsidRDefault="00572646" w:rsidP="00572646">
      <w:pPr>
        <w:pStyle w:val="Default"/>
        <w:jc w:val="center"/>
        <w:rPr>
          <w:rFonts w:ascii="Times New Roman" w:hAnsi="Times New Roman" w:cs="Times New Roman"/>
          <w:b/>
          <w:sz w:val="28"/>
          <w:szCs w:val="28"/>
          <w:lang w:val="uk-UA"/>
        </w:rPr>
      </w:pPr>
      <w:r>
        <w:rPr>
          <w:rFonts w:ascii="Times New Roman" w:hAnsi="Times New Roman" w:cs="Times New Roman"/>
          <w:b/>
          <w:sz w:val="28"/>
          <w:szCs w:val="28"/>
          <w:lang w:val="uk-UA"/>
        </w:rPr>
        <w:t xml:space="preserve">Опис та інструменти системи </w:t>
      </w:r>
      <w:r w:rsidRPr="00362685">
        <w:rPr>
          <w:rFonts w:ascii="Times New Roman" w:hAnsi="Times New Roman" w:cs="Times New Roman"/>
          <w:b/>
          <w:sz w:val="28"/>
          <w:szCs w:val="28"/>
          <w:lang w:val="uk-UA"/>
        </w:rPr>
        <w:t>внутрішнього забезпечення якості освіти</w:t>
      </w:r>
    </w:p>
    <w:p w:rsidR="00572646" w:rsidRPr="00362685" w:rsidRDefault="00572646" w:rsidP="00572646">
      <w:pPr>
        <w:pStyle w:val="Default"/>
        <w:jc w:val="both"/>
        <w:rPr>
          <w:rFonts w:ascii="Times New Roman" w:hAnsi="Times New Roman" w:cs="Times New Roman"/>
          <w:sz w:val="28"/>
          <w:szCs w:val="28"/>
          <w:lang w:val="uk-UA"/>
        </w:rPr>
      </w:pPr>
    </w:p>
    <w:p w:rsidR="00572646" w:rsidRPr="00FD118D" w:rsidRDefault="00572646" w:rsidP="00802718">
      <w:pPr>
        <w:pStyle w:val="Default"/>
        <w:spacing w:line="360" w:lineRule="auto"/>
        <w:ind w:firstLine="709"/>
        <w:jc w:val="both"/>
        <w:rPr>
          <w:rFonts w:ascii="Times New Roman" w:hAnsi="Times New Roman" w:cs="Times New Roman"/>
          <w:i/>
          <w:sz w:val="28"/>
          <w:szCs w:val="28"/>
          <w:lang w:val="uk-UA"/>
        </w:rPr>
      </w:pPr>
      <w:r>
        <w:rPr>
          <w:rFonts w:ascii="Times New Roman" w:hAnsi="Times New Roman" w:cs="Times New Roman"/>
          <w:sz w:val="28"/>
          <w:szCs w:val="28"/>
          <w:lang w:val="uk-UA"/>
        </w:rPr>
        <w:t>Внутрішня система забезпечення якості освіти створюється в</w:t>
      </w:r>
      <w:r w:rsidRPr="006952BB">
        <w:rPr>
          <w:rFonts w:ascii="Times New Roman" w:hAnsi="Times New Roman" w:cs="Times New Roman"/>
          <w:sz w:val="28"/>
          <w:szCs w:val="28"/>
          <w:lang w:val="uk-UA"/>
        </w:rPr>
        <w:t>ідповідно</w:t>
      </w:r>
      <w:r>
        <w:rPr>
          <w:rFonts w:ascii="Times New Roman" w:hAnsi="Times New Roman" w:cs="Times New Roman"/>
          <w:sz w:val="28"/>
          <w:szCs w:val="28"/>
          <w:lang w:val="uk-UA"/>
        </w:rPr>
        <w:t xml:space="preserve"> до </w:t>
      </w:r>
      <w:r w:rsidRPr="006952BB">
        <w:rPr>
          <w:rFonts w:ascii="Times New Roman" w:hAnsi="Times New Roman" w:cs="Times New Roman"/>
          <w:sz w:val="28"/>
          <w:szCs w:val="28"/>
          <w:lang w:val="uk-UA"/>
        </w:rPr>
        <w:t xml:space="preserve"> статті 4</w:t>
      </w:r>
      <w:r>
        <w:rPr>
          <w:rFonts w:ascii="Times New Roman" w:hAnsi="Times New Roman" w:cs="Times New Roman"/>
          <w:sz w:val="28"/>
          <w:szCs w:val="28"/>
          <w:lang w:val="uk-UA"/>
        </w:rPr>
        <w:t>1</w:t>
      </w:r>
      <w:r w:rsidRPr="006952BB">
        <w:rPr>
          <w:rFonts w:ascii="Times New Roman" w:hAnsi="Times New Roman" w:cs="Times New Roman"/>
          <w:sz w:val="28"/>
          <w:szCs w:val="28"/>
          <w:lang w:val="uk-UA"/>
        </w:rPr>
        <w:t xml:space="preserve"> Закону України «Про освіту»</w:t>
      </w:r>
      <w:bookmarkStart w:id="1" w:name="n703"/>
      <w:bookmarkEnd w:id="1"/>
      <w:r>
        <w:rPr>
          <w:rFonts w:ascii="Times New Roman" w:hAnsi="Times New Roman" w:cs="Times New Roman"/>
          <w:sz w:val="28"/>
          <w:szCs w:val="28"/>
          <w:lang w:val="uk-UA"/>
        </w:rPr>
        <w:t>.</w:t>
      </w:r>
      <w:r w:rsidRPr="006952BB">
        <w:rPr>
          <w:rFonts w:ascii="Times New Roman" w:hAnsi="Times New Roman" w:cs="Times New Roman"/>
          <w:sz w:val="28"/>
          <w:szCs w:val="28"/>
          <w:shd w:val="clear" w:color="auto" w:fill="FFFFFF"/>
          <w:lang w:val="uk-UA"/>
        </w:rPr>
        <w:t xml:space="preserve"> </w:t>
      </w:r>
      <w:r w:rsidRPr="00802718">
        <w:rPr>
          <w:rFonts w:ascii="Times New Roman" w:hAnsi="Times New Roman" w:cs="Times New Roman"/>
          <w:sz w:val="28"/>
          <w:szCs w:val="28"/>
          <w:lang w:val="uk-UA"/>
        </w:rPr>
        <w:t>Вона може включати:</w:t>
      </w:r>
    </w:p>
    <w:p w:rsidR="00572646" w:rsidRDefault="00572646" w:rsidP="00802718">
      <w:pPr>
        <w:pStyle w:val="Default"/>
        <w:numPr>
          <w:ilvl w:val="0"/>
          <w:numId w:val="38"/>
        </w:numPr>
        <w:spacing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оприлюднені критерії, правила та процедури оцінювання освітньої діяльності та управлінських процесів у закладі освіти;</w:t>
      </w:r>
    </w:p>
    <w:p w:rsidR="00572646" w:rsidRPr="00E37E1D" w:rsidRDefault="00572646" w:rsidP="00802718">
      <w:pPr>
        <w:pStyle w:val="Default"/>
        <w:numPr>
          <w:ilvl w:val="0"/>
          <w:numId w:val="38"/>
        </w:numPr>
        <w:spacing w:line="360" w:lineRule="auto"/>
        <w:ind w:left="0" w:firstLine="709"/>
        <w:jc w:val="both"/>
        <w:rPr>
          <w:rFonts w:ascii="Times New Roman" w:hAnsi="Times New Roman" w:cs="Times New Roman"/>
          <w:sz w:val="28"/>
          <w:szCs w:val="28"/>
          <w:lang w:val="uk-UA"/>
        </w:rPr>
      </w:pPr>
      <w:r w:rsidRPr="00E37E1D">
        <w:rPr>
          <w:rFonts w:ascii="Times New Roman" w:hAnsi="Times New Roman" w:cs="Times New Roman"/>
          <w:sz w:val="28"/>
          <w:szCs w:val="28"/>
          <w:lang w:val="uk-UA"/>
        </w:rPr>
        <w:t>політики та процедури забезпечення якості освіти;</w:t>
      </w:r>
    </w:p>
    <w:p w:rsidR="00572646" w:rsidRPr="00E37E1D" w:rsidRDefault="00572646" w:rsidP="00802718">
      <w:pPr>
        <w:pStyle w:val="Default"/>
        <w:numPr>
          <w:ilvl w:val="0"/>
          <w:numId w:val="38"/>
        </w:numPr>
        <w:spacing w:line="360" w:lineRule="auto"/>
        <w:ind w:left="0" w:firstLine="709"/>
        <w:jc w:val="both"/>
        <w:rPr>
          <w:rFonts w:ascii="Times New Roman" w:hAnsi="Times New Roman" w:cs="Times New Roman"/>
          <w:sz w:val="28"/>
          <w:szCs w:val="28"/>
          <w:lang w:val="uk-UA"/>
        </w:rPr>
      </w:pPr>
      <w:r w:rsidRPr="00E37E1D">
        <w:rPr>
          <w:rFonts w:ascii="Times New Roman" w:hAnsi="Times New Roman" w:cs="Times New Roman"/>
          <w:sz w:val="28"/>
          <w:szCs w:val="28"/>
          <w:lang w:val="uk-UA"/>
        </w:rPr>
        <w:t>систему та механізми забезпечення академічної доброчесності;</w:t>
      </w:r>
    </w:p>
    <w:p w:rsidR="00572646" w:rsidRPr="00E37E1D" w:rsidRDefault="00572646" w:rsidP="00802718">
      <w:pPr>
        <w:pStyle w:val="Default"/>
        <w:numPr>
          <w:ilvl w:val="0"/>
          <w:numId w:val="38"/>
        </w:numPr>
        <w:spacing w:line="360" w:lineRule="auto"/>
        <w:ind w:left="0" w:firstLine="709"/>
        <w:jc w:val="both"/>
        <w:rPr>
          <w:rFonts w:ascii="Times New Roman" w:hAnsi="Times New Roman" w:cs="Times New Roman"/>
          <w:sz w:val="28"/>
          <w:szCs w:val="28"/>
          <w:lang w:val="uk-UA"/>
        </w:rPr>
      </w:pPr>
      <w:r w:rsidRPr="00E37E1D">
        <w:rPr>
          <w:rFonts w:ascii="Times New Roman" w:hAnsi="Times New Roman" w:cs="Times New Roman"/>
          <w:sz w:val="28"/>
          <w:szCs w:val="28"/>
          <w:lang w:val="uk-UA"/>
        </w:rPr>
        <w:t>забезпечення наявності необхідних ресурсів для організації освітнього процесу</w:t>
      </w:r>
      <w:r>
        <w:rPr>
          <w:rFonts w:ascii="Times New Roman" w:hAnsi="Times New Roman" w:cs="Times New Roman"/>
          <w:sz w:val="28"/>
          <w:szCs w:val="28"/>
          <w:lang w:val="uk-UA"/>
        </w:rPr>
        <w:t>;</w:t>
      </w:r>
    </w:p>
    <w:p w:rsidR="00572646" w:rsidRPr="00E37E1D" w:rsidRDefault="00572646" w:rsidP="00802718">
      <w:pPr>
        <w:pStyle w:val="Default"/>
        <w:numPr>
          <w:ilvl w:val="0"/>
          <w:numId w:val="37"/>
        </w:numPr>
        <w:spacing w:line="360" w:lineRule="auto"/>
        <w:ind w:left="0" w:firstLine="709"/>
        <w:jc w:val="both"/>
        <w:rPr>
          <w:rFonts w:ascii="Times New Roman" w:hAnsi="Times New Roman" w:cs="Times New Roman"/>
          <w:sz w:val="28"/>
          <w:szCs w:val="28"/>
          <w:lang w:val="uk-UA"/>
        </w:rPr>
      </w:pPr>
      <w:r w:rsidRPr="00E37E1D">
        <w:rPr>
          <w:rFonts w:ascii="Times New Roman" w:hAnsi="Times New Roman" w:cs="Times New Roman"/>
          <w:sz w:val="28"/>
          <w:szCs w:val="28"/>
          <w:lang w:val="uk-UA"/>
        </w:rPr>
        <w:t>створення в закладі освіти інклюзивного освітнього середовища, універсального дизайну та розумного пристосування;</w:t>
      </w:r>
    </w:p>
    <w:p w:rsidR="00572646" w:rsidRPr="00E37E1D" w:rsidRDefault="00572646" w:rsidP="00802718">
      <w:pPr>
        <w:pStyle w:val="Default"/>
        <w:numPr>
          <w:ilvl w:val="0"/>
          <w:numId w:val="37"/>
        </w:numPr>
        <w:spacing w:line="360" w:lineRule="auto"/>
        <w:ind w:left="0" w:firstLine="709"/>
        <w:jc w:val="both"/>
        <w:rPr>
          <w:rFonts w:ascii="Times New Roman" w:hAnsi="Times New Roman" w:cs="Times New Roman"/>
          <w:sz w:val="28"/>
          <w:szCs w:val="28"/>
          <w:lang w:val="uk-UA"/>
        </w:rPr>
      </w:pPr>
      <w:r w:rsidRPr="00E37E1D">
        <w:rPr>
          <w:rFonts w:ascii="Times New Roman" w:hAnsi="Times New Roman" w:cs="Times New Roman"/>
          <w:sz w:val="28"/>
          <w:szCs w:val="28"/>
          <w:lang w:val="uk-UA"/>
        </w:rPr>
        <w:t>інші процедури та заходи, що визначаються спеціальними законами або документами закладу освіти.</w:t>
      </w:r>
    </w:p>
    <w:p w:rsidR="00572646" w:rsidRDefault="00572646" w:rsidP="00802718">
      <w:pPr>
        <w:pStyle w:val="Default"/>
        <w:spacing w:line="360" w:lineRule="auto"/>
        <w:ind w:firstLine="709"/>
        <w:jc w:val="both"/>
        <w:rPr>
          <w:rFonts w:ascii="Times New Roman" w:hAnsi="Times New Roman" w:cs="Times New Roman"/>
          <w:sz w:val="28"/>
          <w:szCs w:val="28"/>
          <w:lang w:val="uk-UA"/>
        </w:rPr>
      </w:pPr>
      <w:r w:rsidRPr="006B6D0A">
        <w:rPr>
          <w:rFonts w:ascii="Times New Roman" w:hAnsi="Times New Roman" w:cs="Times New Roman"/>
          <w:sz w:val="28"/>
          <w:szCs w:val="28"/>
          <w:lang w:val="uk-UA"/>
        </w:rPr>
        <w:t>Згідно зі статтею 20 Закону України «Про дошкільну освіту» педагогічна рада закладу дошкільної освіти формує систему та затверджує процедури внутрішнього забезпечення якості освіти, зокрема систему та механізми забезпечення академічної доброчесності</w:t>
      </w:r>
      <w:r>
        <w:rPr>
          <w:rFonts w:ascii="Times New Roman" w:hAnsi="Times New Roman" w:cs="Times New Roman"/>
          <w:sz w:val="28"/>
          <w:szCs w:val="28"/>
          <w:lang w:val="uk-UA"/>
        </w:rPr>
        <w:t>.</w:t>
      </w:r>
    </w:p>
    <w:p w:rsidR="00572646" w:rsidRDefault="00572646" w:rsidP="00802718">
      <w:pPr>
        <w:pStyle w:val="Default"/>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Внутрішня система забезпечення якості освіти створюється відповідно до рекомендацій Міністерства освіти і науки України, Державної служби якості освіти України з урахуванням: </w:t>
      </w:r>
      <w:r w:rsidRPr="00FF0B28">
        <w:rPr>
          <w:rFonts w:ascii="Times New Roman" w:hAnsi="Times New Roman" w:cs="Times New Roman"/>
          <w:sz w:val="28"/>
          <w:szCs w:val="28"/>
          <w:lang w:val="uk-UA"/>
        </w:rPr>
        <w:t>цілей та пріоритетів розвитку закладу дошкільної освіти</w:t>
      </w:r>
      <w:r>
        <w:rPr>
          <w:rFonts w:ascii="Times New Roman" w:hAnsi="Times New Roman" w:cs="Times New Roman"/>
          <w:sz w:val="28"/>
          <w:szCs w:val="28"/>
          <w:lang w:val="uk-UA"/>
        </w:rPr>
        <w:t xml:space="preserve">; </w:t>
      </w:r>
      <w:r w:rsidRPr="00FF0B28">
        <w:rPr>
          <w:rFonts w:ascii="Times New Roman" w:hAnsi="Times New Roman" w:cs="Times New Roman"/>
          <w:sz w:val="28"/>
          <w:szCs w:val="28"/>
          <w:lang w:val="uk-UA"/>
        </w:rPr>
        <w:t xml:space="preserve">типу </w:t>
      </w:r>
      <w:r>
        <w:rPr>
          <w:rFonts w:ascii="Times New Roman" w:hAnsi="Times New Roman" w:cs="Times New Roman"/>
          <w:sz w:val="28"/>
          <w:szCs w:val="28"/>
          <w:lang w:val="uk-UA"/>
        </w:rPr>
        <w:t>закладу, місцезнаходження, умов діяльності.</w:t>
      </w:r>
    </w:p>
    <w:p w:rsidR="00572646" w:rsidRDefault="00572646" w:rsidP="00802718">
      <w:pPr>
        <w:pStyle w:val="Default"/>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До розбудови внутрішньої системи якості освіти залучаються усі учасники освітнього процесу.</w:t>
      </w:r>
    </w:p>
    <w:p w:rsidR="00572646" w:rsidRDefault="00572646" w:rsidP="00572646">
      <w:pPr>
        <w:pStyle w:val="Default"/>
        <w:ind w:firstLine="709"/>
        <w:jc w:val="center"/>
        <w:rPr>
          <w:rFonts w:ascii="Times New Roman" w:hAnsi="Times New Roman" w:cs="Times New Roman"/>
          <w:b/>
          <w:sz w:val="28"/>
          <w:szCs w:val="28"/>
          <w:lang w:val="uk-UA"/>
        </w:rPr>
      </w:pPr>
      <w:r w:rsidRPr="006630EE">
        <w:rPr>
          <w:rFonts w:ascii="Times New Roman" w:hAnsi="Times New Roman" w:cs="Times New Roman"/>
          <w:b/>
          <w:sz w:val="28"/>
          <w:szCs w:val="28"/>
          <w:lang w:val="uk-UA"/>
        </w:rPr>
        <w:t xml:space="preserve">Рекомендації </w:t>
      </w:r>
      <w:r>
        <w:rPr>
          <w:rFonts w:ascii="Times New Roman" w:hAnsi="Times New Roman" w:cs="Times New Roman"/>
          <w:b/>
          <w:sz w:val="28"/>
          <w:szCs w:val="28"/>
          <w:lang w:val="uk-UA"/>
        </w:rPr>
        <w:t>що</w:t>
      </w:r>
      <w:r w:rsidRPr="006630EE">
        <w:rPr>
          <w:rFonts w:ascii="Times New Roman" w:hAnsi="Times New Roman" w:cs="Times New Roman"/>
          <w:b/>
          <w:sz w:val="28"/>
          <w:szCs w:val="28"/>
          <w:lang w:val="uk-UA"/>
        </w:rPr>
        <w:t xml:space="preserve">до створення внутрішньої системи </w:t>
      </w:r>
    </w:p>
    <w:p w:rsidR="00572646" w:rsidRPr="006630EE" w:rsidRDefault="00572646" w:rsidP="00572646">
      <w:pPr>
        <w:pStyle w:val="Default"/>
        <w:ind w:firstLine="709"/>
        <w:jc w:val="center"/>
        <w:rPr>
          <w:rFonts w:ascii="Times New Roman" w:hAnsi="Times New Roman" w:cs="Times New Roman"/>
          <w:b/>
          <w:sz w:val="28"/>
          <w:szCs w:val="28"/>
          <w:lang w:val="uk-UA"/>
        </w:rPr>
      </w:pPr>
      <w:r w:rsidRPr="006630EE">
        <w:rPr>
          <w:rFonts w:ascii="Times New Roman" w:hAnsi="Times New Roman" w:cs="Times New Roman"/>
          <w:b/>
          <w:sz w:val="28"/>
          <w:szCs w:val="28"/>
          <w:lang w:val="uk-UA"/>
        </w:rPr>
        <w:t>забезпечення якості освіти</w:t>
      </w:r>
    </w:p>
    <w:p w:rsidR="00572646" w:rsidRDefault="00572646" w:rsidP="00802718">
      <w:pPr>
        <w:pStyle w:val="Default"/>
        <w:spacing w:line="360" w:lineRule="auto"/>
        <w:ind w:firstLine="709"/>
        <w:jc w:val="both"/>
        <w:rPr>
          <w:rFonts w:ascii="Times New Roman" w:hAnsi="Times New Roman" w:cs="Times New Roman"/>
          <w:sz w:val="28"/>
          <w:szCs w:val="28"/>
          <w:lang w:val="uk-UA"/>
        </w:rPr>
      </w:pPr>
      <w:r w:rsidRPr="00BB0D77">
        <w:rPr>
          <w:rFonts w:ascii="Times New Roman" w:hAnsi="Times New Roman" w:cs="Times New Roman"/>
          <w:bCs/>
          <w:i/>
          <w:sz w:val="28"/>
          <w:szCs w:val="28"/>
          <w:lang w:val="uk-UA"/>
        </w:rPr>
        <w:t>Мета</w:t>
      </w:r>
      <w:r>
        <w:rPr>
          <w:rFonts w:ascii="Times New Roman" w:hAnsi="Times New Roman" w:cs="Times New Roman"/>
          <w:bCs/>
          <w:i/>
          <w:sz w:val="28"/>
          <w:szCs w:val="28"/>
          <w:lang w:val="uk-UA"/>
        </w:rPr>
        <w:t xml:space="preserve"> </w:t>
      </w:r>
      <w:r w:rsidRPr="00E67853">
        <w:rPr>
          <w:rFonts w:ascii="Times New Roman" w:hAnsi="Times New Roman" w:cs="Times New Roman"/>
          <w:bCs/>
          <w:i/>
          <w:sz w:val="28"/>
          <w:szCs w:val="28"/>
          <w:lang w:val="uk-UA"/>
        </w:rPr>
        <w:t>внутрішньої системи забезпечення якості освіти</w:t>
      </w:r>
      <w:r>
        <w:rPr>
          <w:rFonts w:ascii="Times New Roman" w:hAnsi="Times New Roman" w:cs="Times New Roman"/>
          <w:bCs/>
          <w:i/>
          <w:sz w:val="28"/>
          <w:szCs w:val="28"/>
          <w:lang w:val="uk-UA"/>
        </w:rPr>
        <w:t>:</w:t>
      </w:r>
      <w:r w:rsidRPr="00BB6C67">
        <w:rPr>
          <w:rFonts w:ascii="Times New Roman" w:hAnsi="Times New Roman" w:cs="Times New Roman"/>
          <w:sz w:val="28"/>
          <w:szCs w:val="28"/>
          <w:lang w:val="uk-UA"/>
        </w:rPr>
        <w:t xml:space="preserve"> постійн</w:t>
      </w:r>
      <w:r>
        <w:rPr>
          <w:rFonts w:ascii="Times New Roman" w:hAnsi="Times New Roman" w:cs="Times New Roman"/>
          <w:sz w:val="28"/>
          <w:szCs w:val="28"/>
          <w:lang w:val="uk-UA"/>
        </w:rPr>
        <w:t>е</w:t>
      </w:r>
      <w:r w:rsidRPr="00BB6C67">
        <w:rPr>
          <w:rFonts w:ascii="Times New Roman" w:hAnsi="Times New Roman" w:cs="Times New Roman"/>
          <w:sz w:val="28"/>
          <w:szCs w:val="28"/>
          <w:lang w:val="uk-UA"/>
        </w:rPr>
        <w:t xml:space="preserve"> та послідовн</w:t>
      </w:r>
      <w:r>
        <w:rPr>
          <w:rFonts w:ascii="Times New Roman" w:hAnsi="Times New Roman" w:cs="Times New Roman"/>
          <w:sz w:val="28"/>
          <w:szCs w:val="28"/>
          <w:lang w:val="uk-UA"/>
        </w:rPr>
        <w:t>е</w:t>
      </w:r>
      <w:r w:rsidRPr="00BB6C67">
        <w:rPr>
          <w:rFonts w:ascii="Times New Roman" w:hAnsi="Times New Roman" w:cs="Times New Roman"/>
          <w:sz w:val="28"/>
          <w:szCs w:val="28"/>
          <w:lang w:val="uk-UA"/>
        </w:rPr>
        <w:t xml:space="preserve"> підвищенні якості освіти</w:t>
      </w:r>
      <w:r>
        <w:rPr>
          <w:rFonts w:ascii="Times New Roman" w:hAnsi="Times New Roman" w:cs="Times New Roman"/>
          <w:sz w:val="28"/>
          <w:szCs w:val="28"/>
          <w:lang w:val="uk-UA"/>
        </w:rPr>
        <w:t xml:space="preserve"> на основі відстеження динаміки показників освітньої діяльності та освітніх процесів у ЗДО.</w:t>
      </w:r>
    </w:p>
    <w:p w:rsidR="00572646" w:rsidRDefault="00572646" w:rsidP="00802718">
      <w:pPr>
        <w:pStyle w:val="Default"/>
        <w:spacing w:line="360" w:lineRule="auto"/>
        <w:ind w:firstLine="709"/>
        <w:jc w:val="both"/>
        <w:rPr>
          <w:rFonts w:ascii="Times New Roman" w:hAnsi="Times New Roman" w:cs="Times New Roman"/>
          <w:sz w:val="28"/>
          <w:szCs w:val="28"/>
          <w:lang w:val="uk-UA"/>
        </w:rPr>
      </w:pPr>
      <w:r w:rsidRPr="00FD118D">
        <w:rPr>
          <w:rFonts w:ascii="Times New Roman" w:hAnsi="Times New Roman" w:cs="Times New Roman"/>
          <w:i/>
          <w:sz w:val="28"/>
          <w:szCs w:val="28"/>
          <w:lang w:val="uk-UA"/>
        </w:rPr>
        <w:lastRenderedPageBreak/>
        <w:t>Завдання</w:t>
      </w:r>
      <w:r>
        <w:rPr>
          <w:rFonts w:ascii="Times New Roman" w:hAnsi="Times New Roman" w:cs="Times New Roman"/>
          <w:sz w:val="28"/>
          <w:szCs w:val="28"/>
          <w:lang w:val="uk-UA"/>
        </w:rPr>
        <w:t xml:space="preserve"> </w:t>
      </w:r>
      <w:r w:rsidRPr="00E67853">
        <w:rPr>
          <w:rFonts w:ascii="Times New Roman" w:hAnsi="Times New Roman" w:cs="Times New Roman"/>
          <w:sz w:val="28"/>
          <w:szCs w:val="28"/>
          <w:lang w:val="uk-UA"/>
        </w:rPr>
        <w:t>внутрішньої системи забезпечення якості освіти</w:t>
      </w:r>
      <w:r w:rsidRPr="006630EE">
        <w:rPr>
          <w:rFonts w:ascii="Times New Roman" w:hAnsi="Times New Roman" w:cs="Times New Roman"/>
          <w:sz w:val="28"/>
          <w:szCs w:val="28"/>
          <w:lang w:val="uk-UA"/>
        </w:rPr>
        <w:t>:</w:t>
      </w:r>
    </w:p>
    <w:p w:rsidR="00572646" w:rsidRDefault="00572646" w:rsidP="00802718">
      <w:pPr>
        <w:pStyle w:val="Default"/>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1.Визначення пріоритетних напрямів та показників для оцінювання освітньої діяльності, управлінських процесів у ЗДО.</w:t>
      </w:r>
    </w:p>
    <w:p w:rsidR="00572646" w:rsidRDefault="00572646" w:rsidP="00802718">
      <w:pPr>
        <w:pStyle w:val="Default"/>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2.Здійснення вимірювання показників освітньої діяльності та управлінських процесів у ЗДО та оцінка їх динаміки.</w:t>
      </w:r>
    </w:p>
    <w:p w:rsidR="00572646" w:rsidRDefault="00572646" w:rsidP="00802718">
      <w:pPr>
        <w:pStyle w:val="Default"/>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3.Визначення шляхів підвищення якості освіти за результатами  оцінювання показників освітньої діяльності та освітніх процесів.</w:t>
      </w:r>
    </w:p>
    <w:p w:rsidR="00572646" w:rsidRDefault="00572646" w:rsidP="00802718">
      <w:pPr>
        <w:pStyle w:val="Default"/>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4.Надання допомоги учасникам освітнього процесу щодо підвищення якості освіти.</w:t>
      </w:r>
    </w:p>
    <w:p w:rsidR="00572646" w:rsidRDefault="00572646" w:rsidP="00572646">
      <w:pPr>
        <w:pStyle w:val="Default"/>
        <w:ind w:firstLine="709"/>
        <w:jc w:val="center"/>
        <w:rPr>
          <w:rFonts w:ascii="Times New Roman" w:hAnsi="Times New Roman" w:cs="Times New Roman"/>
          <w:b/>
          <w:sz w:val="28"/>
          <w:szCs w:val="28"/>
          <w:lang w:val="uk-UA"/>
        </w:rPr>
      </w:pPr>
      <w:r>
        <w:rPr>
          <w:rFonts w:ascii="Times New Roman" w:hAnsi="Times New Roman" w:cs="Times New Roman"/>
          <w:b/>
          <w:sz w:val="28"/>
          <w:szCs w:val="28"/>
          <w:lang w:val="uk-UA"/>
        </w:rPr>
        <w:t>Н</w:t>
      </w:r>
      <w:r w:rsidRPr="00BB0D77">
        <w:rPr>
          <w:rFonts w:ascii="Times New Roman" w:hAnsi="Times New Roman" w:cs="Times New Roman"/>
          <w:b/>
          <w:sz w:val="28"/>
          <w:szCs w:val="28"/>
          <w:lang w:val="uk-UA"/>
        </w:rPr>
        <w:t xml:space="preserve">апрями, показники, методу збори інформації для оцінювання </w:t>
      </w:r>
    </w:p>
    <w:p w:rsidR="00572646" w:rsidRDefault="00572646" w:rsidP="00572646">
      <w:pPr>
        <w:pStyle w:val="Default"/>
        <w:ind w:firstLine="709"/>
        <w:jc w:val="center"/>
        <w:rPr>
          <w:rFonts w:ascii="Times New Roman" w:hAnsi="Times New Roman" w:cs="Times New Roman"/>
          <w:b/>
          <w:sz w:val="28"/>
          <w:szCs w:val="28"/>
          <w:lang w:val="uk-UA"/>
        </w:rPr>
      </w:pPr>
      <w:r w:rsidRPr="00BB0D77">
        <w:rPr>
          <w:rFonts w:ascii="Times New Roman" w:hAnsi="Times New Roman" w:cs="Times New Roman"/>
          <w:b/>
          <w:sz w:val="28"/>
          <w:szCs w:val="28"/>
          <w:lang w:val="uk-UA"/>
        </w:rPr>
        <w:t xml:space="preserve">якості освітньої діяльності та </w:t>
      </w:r>
      <w:r w:rsidRPr="003A4DE6">
        <w:rPr>
          <w:rFonts w:ascii="Times New Roman" w:hAnsi="Times New Roman" w:cs="Times New Roman"/>
          <w:b/>
          <w:sz w:val="28"/>
          <w:szCs w:val="28"/>
          <w:lang w:val="uk-UA"/>
        </w:rPr>
        <w:t>управлінських процесів у ЗДО</w:t>
      </w:r>
    </w:p>
    <w:p w:rsidR="00572646" w:rsidRDefault="00572646" w:rsidP="00572646">
      <w:pPr>
        <w:pStyle w:val="Default"/>
        <w:ind w:firstLine="709"/>
        <w:jc w:val="center"/>
        <w:rPr>
          <w:rFonts w:ascii="Times New Roman" w:hAnsi="Times New Roman" w:cs="Times New Roman"/>
          <w:i/>
          <w:sz w:val="28"/>
          <w:szCs w:val="28"/>
          <w:lang w:val="uk-UA"/>
        </w:rPr>
      </w:pPr>
      <w:r w:rsidRPr="006028E4">
        <w:rPr>
          <w:rFonts w:ascii="Times New Roman" w:hAnsi="Times New Roman" w:cs="Times New Roman"/>
          <w:i/>
          <w:sz w:val="28"/>
          <w:szCs w:val="28"/>
          <w:lang w:val="uk-UA"/>
        </w:rPr>
        <w:t>(див. таблицю</w:t>
      </w:r>
      <w:r w:rsidR="00802718">
        <w:rPr>
          <w:rFonts w:ascii="Times New Roman" w:hAnsi="Times New Roman" w:cs="Times New Roman"/>
          <w:i/>
          <w:sz w:val="28"/>
          <w:szCs w:val="28"/>
          <w:lang w:val="uk-UA"/>
        </w:rPr>
        <w:t xml:space="preserve"> 4.1</w:t>
      </w:r>
      <w:r w:rsidRPr="006028E4">
        <w:rPr>
          <w:rFonts w:ascii="Times New Roman" w:hAnsi="Times New Roman" w:cs="Times New Roman"/>
          <w:i/>
          <w:sz w:val="28"/>
          <w:szCs w:val="28"/>
          <w:lang w:val="uk-UA"/>
        </w:rPr>
        <w:t>)</w:t>
      </w:r>
    </w:p>
    <w:p w:rsidR="00572646" w:rsidRPr="006028E4" w:rsidRDefault="00572646" w:rsidP="00802718">
      <w:pPr>
        <w:pStyle w:val="Default"/>
        <w:spacing w:line="360" w:lineRule="auto"/>
        <w:ind w:firstLine="709"/>
        <w:jc w:val="center"/>
        <w:rPr>
          <w:rFonts w:ascii="Times New Roman" w:hAnsi="Times New Roman" w:cs="Times New Roman"/>
          <w:i/>
          <w:sz w:val="28"/>
          <w:szCs w:val="28"/>
          <w:lang w:val="uk-UA"/>
        </w:rPr>
      </w:pPr>
    </w:p>
    <w:p w:rsidR="00572646" w:rsidRPr="003A4DE6" w:rsidRDefault="00572646" w:rsidP="00802718">
      <w:pPr>
        <w:pStyle w:val="Default"/>
        <w:spacing w:line="360" w:lineRule="auto"/>
        <w:ind w:firstLine="709"/>
        <w:jc w:val="both"/>
        <w:rPr>
          <w:rFonts w:ascii="Times New Roman" w:hAnsi="Times New Roman" w:cs="Times New Roman"/>
          <w:sz w:val="28"/>
          <w:szCs w:val="28"/>
          <w:lang w:val="uk-UA"/>
        </w:rPr>
      </w:pPr>
      <w:r w:rsidRPr="00FD118D">
        <w:rPr>
          <w:rFonts w:ascii="Times New Roman" w:hAnsi="Times New Roman" w:cs="Times New Roman"/>
          <w:sz w:val="28"/>
          <w:szCs w:val="28"/>
          <w:u w:val="single"/>
          <w:lang w:val="uk-UA"/>
        </w:rPr>
        <w:t>Напрями, показники для оцінювання</w:t>
      </w:r>
      <w:r w:rsidRPr="003A4DE6">
        <w:rPr>
          <w:rFonts w:ascii="Times New Roman" w:hAnsi="Times New Roman" w:cs="Times New Roman"/>
          <w:sz w:val="28"/>
          <w:szCs w:val="28"/>
          <w:lang w:val="uk-UA"/>
        </w:rPr>
        <w:t xml:space="preserve"> освітніх і управлінських процесів у ЗДО доцільно визначати за результатами аналізу діяльності закладу освіти за минулий навчальний рік та анкетування педагогічних працівників, батьків вихованців щодо якості провадження освітньої діяльності в ЗДО.</w:t>
      </w:r>
    </w:p>
    <w:p w:rsidR="00572646" w:rsidRPr="003A4DE6" w:rsidRDefault="00572646" w:rsidP="00802718">
      <w:pPr>
        <w:pStyle w:val="Default"/>
        <w:spacing w:line="360" w:lineRule="auto"/>
        <w:ind w:firstLine="709"/>
        <w:jc w:val="both"/>
        <w:rPr>
          <w:rFonts w:ascii="Times New Roman" w:hAnsi="Times New Roman" w:cs="Times New Roman"/>
          <w:sz w:val="28"/>
          <w:szCs w:val="28"/>
          <w:lang w:val="uk-UA"/>
        </w:rPr>
      </w:pPr>
      <w:r w:rsidRPr="00FD118D">
        <w:rPr>
          <w:rFonts w:ascii="Times New Roman" w:hAnsi="Times New Roman" w:cs="Times New Roman"/>
          <w:sz w:val="28"/>
          <w:szCs w:val="28"/>
          <w:u w:val="single"/>
          <w:lang w:val="uk-UA"/>
        </w:rPr>
        <w:t>Методами збору інформації</w:t>
      </w:r>
      <w:r w:rsidRPr="003A4DE6">
        <w:rPr>
          <w:rFonts w:ascii="Times New Roman" w:hAnsi="Times New Roman" w:cs="Times New Roman"/>
          <w:sz w:val="28"/>
          <w:szCs w:val="28"/>
          <w:lang w:val="uk-UA"/>
        </w:rPr>
        <w:t xml:space="preserve"> для оцінювання якості освітньої діяльності та управлінських процесів у ЗДО можуть бути: вивчення документації, спостереження, опитування (анкетування, інтерв’ювання) усіх учасників освітнього процесу (педагогічних працівників, дітей, батьків вихованців) та спостереження за дітьми в різних видах діяльності. А також медико-педагогічний контроль за фізичним розвитком та станом здоров’я дітей на заняттях з фізкультури (система медичних і педагогічних спостережень, аналіз ефективності використання засобів і методів фізичного виховання).</w:t>
      </w:r>
    </w:p>
    <w:p w:rsidR="00572646" w:rsidRDefault="00572646" w:rsidP="00802718">
      <w:pPr>
        <w:pStyle w:val="Default"/>
        <w:spacing w:line="360" w:lineRule="auto"/>
        <w:ind w:firstLine="709"/>
        <w:jc w:val="both"/>
        <w:rPr>
          <w:rFonts w:ascii="Times New Roman" w:hAnsi="Times New Roman" w:cs="Times New Roman"/>
          <w:sz w:val="28"/>
          <w:szCs w:val="28"/>
          <w:lang w:val="uk-UA"/>
        </w:rPr>
      </w:pPr>
      <w:r w:rsidRPr="003A4DE6">
        <w:rPr>
          <w:rFonts w:ascii="Times New Roman" w:hAnsi="Times New Roman" w:cs="Times New Roman"/>
          <w:sz w:val="28"/>
          <w:szCs w:val="28"/>
          <w:lang w:val="uk-UA"/>
        </w:rPr>
        <w:t>Зміни та доповнення до напрямів, показників, методів збору інформації для оцінювання якості освітньої діяльності й управлінських процесів у ЗДО схвалюються відповідним рішенням педагогічної ради та затверджуються</w:t>
      </w:r>
      <w:r w:rsidRPr="00867B9B">
        <w:rPr>
          <w:rFonts w:ascii="Times New Roman" w:hAnsi="Times New Roman" w:cs="Times New Roman"/>
          <w:sz w:val="28"/>
          <w:szCs w:val="28"/>
          <w:lang w:val="uk-UA"/>
        </w:rPr>
        <w:t xml:space="preserve"> наказом керівника закладу.</w:t>
      </w:r>
    </w:p>
    <w:p w:rsidR="00802718" w:rsidRDefault="00802718" w:rsidP="00802718">
      <w:pPr>
        <w:spacing w:line="360" w:lineRule="auto"/>
        <w:jc w:val="right"/>
        <w:rPr>
          <w:rFonts w:eastAsia="Calibri"/>
          <w:color w:val="000000"/>
          <w:sz w:val="28"/>
          <w:szCs w:val="28"/>
          <w:lang w:eastAsia="en-US"/>
        </w:rPr>
      </w:pPr>
    </w:p>
    <w:p w:rsidR="00572646" w:rsidRPr="00063868" w:rsidRDefault="00572646" w:rsidP="00802718">
      <w:pPr>
        <w:spacing w:line="360" w:lineRule="auto"/>
        <w:jc w:val="right"/>
        <w:rPr>
          <w:b/>
          <w:sz w:val="28"/>
          <w:szCs w:val="28"/>
        </w:rPr>
      </w:pPr>
      <w:r w:rsidRPr="00B5155E">
        <w:rPr>
          <w:rFonts w:eastAsia="Calibri"/>
          <w:color w:val="000000"/>
          <w:sz w:val="28"/>
          <w:szCs w:val="28"/>
          <w:lang w:eastAsia="en-US"/>
        </w:rPr>
        <w:lastRenderedPageBreak/>
        <w:t>Таблиця</w:t>
      </w:r>
      <w:r w:rsidR="00802718">
        <w:rPr>
          <w:rFonts w:eastAsia="Calibri"/>
          <w:color w:val="000000"/>
          <w:sz w:val="28"/>
          <w:szCs w:val="28"/>
          <w:lang w:eastAsia="en-US"/>
        </w:rPr>
        <w:t xml:space="preserve"> 4.1</w:t>
      </w:r>
    </w:p>
    <w:p w:rsidR="00572646" w:rsidRPr="00B5155E" w:rsidRDefault="00572646" w:rsidP="00572646">
      <w:pPr>
        <w:jc w:val="center"/>
        <w:rPr>
          <w:rFonts w:eastAsia="Calibri"/>
          <w:b/>
          <w:color w:val="000000"/>
          <w:sz w:val="28"/>
          <w:szCs w:val="28"/>
          <w:lang w:eastAsia="en-US"/>
        </w:rPr>
      </w:pPr>
      <w:r w:rsidRPr="008B4F4A">
        <w:rPr>
          <w:b/>
          <w:sz w:val="28"/>
          <w:szCs w:val="28"/>
        </w:rPr>
        <w:t>Орієнтовні напрями, показники, методу збори інформації для оцінювання якості освітньої діяльності та управлінських процесів у ЗДО</w:t>
      </w:r>
    </w:p>
    <w:p w:rsidR="00572646" w:rsidRPr="00B5155E" w:rsidRDefault="00572646" w:rsidP="00572646">
      <w:pPr>
        <w:jc w:val="right"/>
        <w:rPr>
          <w:rFonts w:eastAsia="Calibri"/>
          <w:color w:val="000000"/>
          <w:sz w:val="28"/>
          <w:szCs w:val="28"/>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21"/>
        <w:gridCol w:w="4250"/>
        <w:gridCol w:w="1869"/>
        <w:gridCol w:w="1431"/>
      </w:tblGrid>
      <w:tr w:rsidR="00572646" w:rsidTr="008B6DE7">
        <w:tc>
          <w:tcPr>
            <w:tcW w:w="1059" w:type="pct"/>
            <w:tcBorders>
              <w:top w:val="single" w:sz="4" w:space="0" w:color="auto"/>
              <w:left w:val="single" w:sz="4" w:space="0" w:color="auto"/>
              <w:bottom w:val="single" w:sz="4" w:space="0" w:color="auto"/>
              <w:right w:val="single" w:sz="4" w:space="0" w:color="auto"/>
            </w:tcBorders>
            <w:vAlign w:val="center"/>
          </w:tcPr>
          <w:p w:rsidR="00572646" w:rsidRPr="00B5155E" w:rsidRDefault="00572646" w:rsidP="008B6DE7">
            <w:pPr>
              <w:jc w:val="center"/>
              <w:rPr>
                <w:rFonts w:eastAsia="Calibri"/>
                <w:color w:val="000000"/>
                <w:lang w:eastAsia="en-US"/>
              </w:rPr>
            </w:pPr>
            <w:r w:rsidRPr="00B5155E">
              <w:rPr>
                <w:rFonts w:eastAsia="Calibri"/>
                <w:color w:val="000000"/>
                <w:lang w:eastAsia="en-US"/>
              </w:rPr>
              <w:t>Напрям оцінювання</w:t>
            </w:r>
          </w:p>
        </w:tc>
        <w:tc>
          <w:tcPr>
            <w:tcW w:w="2223" w:type="pct"/>
            <w:tcBorders>
              <w:top w:val="single" w:sz="4" w:space="0" w:color="auto"/>
              <w:left w:val="single" w:sz="4" w:space="0" w:color="auto"/>
              <w:bottom w:val="single" w:sz="4" w:space="0" w:color="auto"/>
              <w:right w:val="single" w:sz="4" w:space="0" w:color="auto"/>
            </w:tcBorders>
            <w:vAlign w:val="center"/>
          </w:tcPr>
          <w:p w:rsidR="00572646" w:rsidRPr="00B5155E" w:rsidRDefault="00572646" w:rsidP="008B6DE7">
            <w:pPr>
              <w:jc w:val="center"/>
              <w:rPr>
                <w:rFonts w:eastAsia="Calibri"/>
                <w:color w:val="000000"/>
                <w:lang w:eastAsia="en-US"/>
              </w:rPr>
            </w:pPr>
            <w:r w:rsidRPr="00B5155E">
              <w:rPr>
                <w:rFonts w:eastAsia="Calibri"/>
                <w:color w:val="000000"/>
                <w:lang w:eastAsia="en-US"/>
              </w:rPr>
              <w:t>Показники</w:t>
            </w:r>
          </w:p>
        </w:tc>
        <w:tc>
          <w:tcPr>
            <w:tcW w:w="968" w:type="pct"/>
            <w:tcBorders>
              <w:top w:val="single" w:sz="4" w:space="0" w:color="auto"/>
              <w:left w:val="single" w:sz="4" w:space="0" w:color="auto"/>
              <w:bottom w:val="single" w:sz="4" w:space="0" w:color="auto"/>
              <w:right w:val="single" w:sz="4" w:space="0" w:color="auto"/>
            </w:tcBorders>
            <w:vAlign w:val="center"/>
          </w:tcPr>
          <w:p w:rsidR="00572646" w:rsidRPr="00B5155E" w:rsidRDefault="00572646" w:rsidP="008B6DE7">
            <w:pPr>
              <w:jc w:val="center"/>
              <w:rPr>
                <w:rFonts w:eastAsia="Calibri"/>
                <w:color w:val="000000"/>
                <w:lang w:eastAsia="en-US"/>
              </w:rPr>
            </w:pPr>
            <w:r w:rsidRPr="00B5155E">
              <w:rPr>
                <w:rFonts w:eastAsia="Calibri"/>
                <w:color w:val="000000"/>
                <w:lang w:eastAsia="en-US"/>
              </w:rPr>
              <w:t>Методи збору інформації</w:t>
            </w:r>
          </w:p>
        </w:tc>
        <w:tc>
          <w:tcPr>
            <w:tcW w:w="750" w:type="pct"/>
            <w:tcBorders>
              <w:top w:val="single" w:sz="4" w:space="0" w:color="auto"/>
              <w:left w:val="single" w:sz="4" w:space="0" w:color="auto"/>
              <w:bottom w:val="single" w:sz="4" w:space="0" w:color="auto"/>
              <w:right w:val="single" w:sz="4" w:space="0" w:color="auto"/>
            </w:tcBorders>
            <w:vAlign w:val="center"/>
          </w:tcPr>
          <w:p w:rsidR="00572646" w:rsidRDefault="00572646" w:rsidP="008B6DE7">
            <w:pPr>
              <w:jc w:val="center"/>
              <w:rPr>
                <w:rFonts w:eastAsia="Calibri"/>
                <w:b/>
              </w:rPr>
            </w:pPr>
            <w:r w:rsidRPr="00B5155E">
              <w:rPr>
                <w:rFonts w:eastAsia="Calibri"/>
                <w:color w:val="000000"/>
                <w:lang w:eastAsia="en-US"/>
              </w:rPr>
              <w:t>Термін проведення</w:t>
            </w:r>
          </w:p>
        </w:tc>
      </w:tr>
      <w:tr w:rsidR="00572646" w:rsidRPr="009E5BE5" w:rsidTr="008B6DE7">
        <w:tc>
          <w:tcPr>
            <w:tcW w:w="1059" w:type="pct"/>
            <w:vMerge w:val="restart"/>
            <w:tcBorders>
              <w:top w:val="single" w:sz="4" w:space="0" w:color="auto"/>
              <w:left w:val="single" w:sz="4" w:space="0" w:color="auto"/>
              <w:bottom w:val="single" w:sz="4" w:space="0" w:color="auto"/>
              <w:right w:val="single" w:sz="4" w:space="0" w:color="auto"/>
            </w:tcBorders>
            <w:vAlign w:val="center"/>
          </w:tcPr>
          <w:p w:rsidR="00572646" w:rsidRPr="009E5BE5" w:rsidRDefault="00572646" w:rsidP="008B6DE7">
            <w:pPr>
              <w:rPr>
                <w:rFonts w:eastAsia="Calibri"/>
              </w:rPr>
            </w:pPr>
            <w:r w:rsidRPr="009E5BE5">
              <w:rPr>
                <w:rFonts w:eastAsia="Calibri"/>
              </w:rPr>
              <w:t>Освітнє середовище</w:t>
            </w:r>
          </w:p>
        </w:tc>
        <w:tc>
          <w:tcPr>
            <w:tcW w:w="2223" w:type="pct"/>
            <w:tcBorders>
              <w:top w:val="single" w:sz="4" w:space="0" w:color="auto"/>
              <w:left w:val="single" w:sz="4" w:space="0" w:color="auto"/>
              <w:bottom w:val="single" w:sz="4" w:space="0" w:color="auto"/>
              <w:right w:val="single" w:sz="4" w:space="0" w:color="auto"/>
            </w:tcBorders>
            <w:vAlign w:val="center"/>
          </w:tcPr>
          <w:p w:rsidR="00572646" w:rsidRPr="009E5BE5" w:rsidRDefault="00572646" w:rsidP="008B6DE7">
            <w:pPr>
              <w:rPr>
                <w:rFonts w:eastAsia="Calibri"/>
              </w:rPr>
            </w:pPr>
            <w:r>
              <w:rPr>
                <w:rFonts w:eastAsia="Calibri"/>
              </w:rPr>
              <w:t>З</w:t>
            </w:r>
            <w:r w:rsidRPr="009E5BE5">
              <w:rPr>
                <w:rFonts w:eastAsia="Calibri"/>
              </w:rPr>
              <w:t>абезпечення ЗДО (спортивного, музичного залів, груп) обладнанням відповідно до Типового переліку</w:t>
            </w:r>
          </w:p>
        </w:tc>
        <w:tc>
          <w:tcPr>
            <w:tcW w:w="968" w:type="pct"/>
            <w:tcBorders>
              <w:top w:val="single" w:sz="4" w:space="0" w:color="auto"/>
              <w:left w:val="single" w:sz="4" w:space="0" w:color="auto"/>
              <w:bottom w:val="single" w:sz="4" w:space="0" w:color="auto"/>
              <w:right w:val="single" w:sz="4" w:space="0" w:color="auto"/>
            </w:tcBorders>
            <w:vAlign w:val="center"/>
          </w:tcPr>
          <w:p w:rsidR="00572646" w:rsidRPr="009E5BE5" w:rsidRDefault="00572646" w:rsidP="008B6DE7">
            <w:r w:rsidRPr="009E5BE5">
              <w:rPr>
                <w:rFonts w:eastAsia="Calibri"/>
              </w:rPr>
              <w:t>Спостереження</w:t>
            </w:r>
          </w:p>
        </w:tc>
        <w:tc>
          <w:tcPr>
            <w:tcW w:w="750" w:type="pct"/>
            <w:tcBorders>
              <w:top w:val="single" w:sz="4" w:space="0" w:color="auto"/>
              <w:left w:val="single" w:sz="4" w:space="0" w:color="auto"/>
              <w:bottom w:val="single" w:sz="4" w:space="0" w:color="auto"/>
              <w:right w:val="single" w:sz="4" w:space="0" w:color="auto"/>
            </w:tcBorders>
            <w:vAlign w:val="center"/>
          </w:tcPr>
          <w:p w:rsidR="00572646" w:rsidRPr="009E5BE5" w:rsidRDefault="00572646" w:rsidP="008B6DE7"/>
        </w:tc>
      </w:tr>
      <w:tr w:rsidR="00572646" w:rsidRPr="009E5BE5" w:rsidTr="008B6DE7">
        <w:trPr>
          <w:trHeight w:val="1035"/>
        </w:trPr>
        <w:tc>
          <w:tcPr>
            <w:tcW w:w="1059" w:type="pct"/>
            <w:vMerge/>
            <w:tcBorders>
              <w:top w:val="single" w:sz="4" w:space="0" w:color="auto"/>
              <w:left w:val="single" w:sz="4" w:space="0" w:color="auto"/>
              <w:bottom w:val="single" w:sz="4" w:space="0" w:color="auto"/>
              <w:right w:val="single" w:sz="4" w:space="0" w:color="auto"/>
            </w:tcBorders>
            <w:vAlign w:val="center"/>
          </w:tcPr>
          <w:p w:rsidR="00572646" w:rsidRPr="009E5BE5" w:rsidRDefault="00572646" w:rsidP="008B6DE7">
            <w:pPr>
              <w:rPr>
                <w:rFonts w:eastAsia="Calibri"/>
                <w:lang w:eastAsia="en-US"/>
              </w:rPr>
            </w:pPr>
          </w:p>
        </w:tc>
        <w:tc>
          <w:tcPr>
            <w:tcW w:w="2223" w:type="pct"/>
            <w:tcBorders>
              <w:top w:val="single" w:sz="4" w:space="0" w:color="auto"/>
              <w:left w:val="single" w:sz="4" w:space="0" w:color="auto"/>
              <w:bottom w:val="single" w:sz="4" w:space="0" w:color="auto"/>
              <w:right w:val="single" w:sz="4" w:space="0" w:color="auto"/>
            </w:tcBorders>
            <w:vAlign w:val="center"/>
          </w:tcPr>
          <w:p w:rsidR="00572646" w:rsidRPr="009E5BE5" w:rsidRDefault="00572646" w:rsidP="008B6DE7">
            <w:pPr>
              <w:rPr>
                <w:rFonts w:eastAsia="Calibri"/>
                <w:lang w:eastAsia="en-US"/>
              </w:rPr>
            </w:pPr>
            <w:r>
              <w:rPr>
                <w:rFonts w:eastAsia="Calibri"/>
              </w:rPr>
              <w:t>З</w:t>
            </w:r>
            <w:r w:rsidRPr="009E5BE5">
              <w:rPr>
                <w:rFonts w:eastAsia="Calibri"/>
              </w:rPr>
              <w:t>абезпечення навчально-наочними посібниками та іграшками відповідно до Типового переліку</w:t>
            </w:r>
          </w:p>
        </w:tc>
        <w:tc>
          <w:tcPr>
            <w:tcW w:w="968" w:type="pct"/>
            <w:tcBorders>
              <w:top w:val="single" w:sz="4" w:space="0" w:color="auto"/>
              <w:left w:val="single" w:sz="4" w:space="0" w:color="auto"/>
              <w:bottom w:val="single" w:sz="4" w:space="0" w:color="auto"/>
              <w:right w:val="single" w:sz="4" w:space="0" w:color="auto"/>
            </w:tcBorders>
            <w:vAlign w:val="center"/>
          </w:tcPr>
          <w:p w:rsidR="00572646" w:rsidRPr="009E5BE5" w:rsidRDefault="00572646" w:rsidP="008B6DE7">
            <w:r w:rsidRPr="009E5BE5">
              <w:rPr>
                <w:rFonts w:eastAsia="Calibri"/>
              </w:rPr>
              <w:t>Спостереження</w:t>
            </w:r>
          </w:p>
        </w:tc>
        <w:tc>
          <w:tcPr>
            <w:tcW w:w="750" w:type="pct"/>
            <w:tcBorders>
              <w:top w:val="single" w:sz="4" w:space="0" w:color="auto"/>
              <w:left w:val="single" w:sz="4" w:space="0" w:color="auto"/>
              <w:bottom w:val="single" w:sz="4" w:space="0" w:color="auto"/>
              <w:right w:val="single" w:sz="4" w:space="0" w:color="auto"/>
            </w:tcBorders>
            <w:vAlign w:val="center"/>
          </w:tcPr>
          <w:p w:rsidR="00572646" w:rsidRPr="009E5BE5" w:rsidRDefault="00572646" w:rsidP="008B6DE7"/>
        </w:tc>
      </w:tr>
      <w:tr w:rsidR="00572646" w:rsidRPr="009E5BE5" w:rsidTr="008B6DE7">
        <w:tc>
          <w:tcPr>
            <w:tcW w:w="1059" w:type="pct"/>
            <w:vMerge/>
            <w:tcBorders>
              <w:top w:val="single" w:sz="4" w:space="0" w:color="auto"/>
              <w:left w:val="single" w:sz="4" w:space="0" w:color="auto"/>
              <w:bottom w:val="single" w:sz="4" w:space="0" w:color="auto"/>
              <w:right w:val="single" w:sz="4" w:space="0" w:color="auto"/>
            </w:tcBorders>
            <w:vAlign w:val="center"/>
          </w:tcPr>
          <w:p w:rsidR="00572646" w:rsidRPr="009E5BE5" w:rsidRDefault="00572646" w:rsidP="008B6DE7">
            <w:pPr>
              <w:rPr>
                <w:rFonts w:eastAsia="Calibri"/>
                <w:lang w:eastAsia="en-US"/>
              </w:rPr>
            </w:pPr>
          </w:p>
        </w:tc>
        <w:tc>
          <w:tcPr>
            <w:tcW w:w="2223" w:type="pct"/>
            <w:tcBorders>
              <w:top w:val="single" w:sz="4" w:space="0" w:color="auto"/>
              <w:left w:val="single" w:sz="4" w:space="0" w:color="auto"/>
              <w:bottom w:val="single" w:sz="4" w:space="0" w:color="auto"/>
              <w:right w:val="single" w:sz="4" w:space="0" w:color="auto"/>
            </w:tcBorders>
            <w:vAlign w:val="center"/>
          </w:tcPr>
          <w:p w:rsidR="00572646" w:rsidRPr="009E5BE5" w:rsidRDefault="00572646" w:rsidP="008B6DE7">
            <w:pPr>
              <w:rPr>
                <w:rFonts w:eastAsia="Calibri"/>
                <w:lang w:eastAsia="en-US"/>
              </w:rPr>
            </w:pPr>
            <w:r w:rsidRPr="009E5BE5">
              <w:rPr>
                <w:rFonts w:eastAsia="Calibri"/>
              </w:rPr>
              <w:t>Стан території та приміщень. Відповідність санітарно-гігієнічним вимогам</w:t>
            </w:r>
          </w:p>
        </w:tc>
        <w:tc>
          <w:tcPr>
            <w:tcW w:w="968" w:type="pct"/>
            <w:tcBorders>
              <w:top w:val="single" w:sz="4" w:space="0" w:color="auto"/>
              <w:left w:val="single" w:sz="4" w:space="0" w:color="auto"/>
              <w:bottom w:val="single" w:sz="4" w:space="0" w:color="auto"/>
              <w:right w:val="single" w:sz="4" w:space="0" w:color="auto"/>
            </w:tcBorders>
            <w:vAlign w:val="center"/>
          </w:tcPr>
          <w:p w:rsidR="00572646" w:rsidRPr="009E5BE5" w:rsidRDefault="00572646" w:rsidP="008B6DE7">
            <w:pPr>
              <w:jc w:val="center"/>
              <w:rPr>
                <w:rFonts w:eastAsia="Calibri"/>
                <w:highlight w:val="yellow"/>
                <w:lang w:eastAsia="en-US"/>
              </w:rPr>
            </w:pPr>
            <w:r>
              <w:rPr>
                <w:rFonts w:eastAsia="Calibri"/>
              </w:rPr>
              <w:t>Спостереження</w:t>
            </w:r>
            <w:r w:rsidRPr="009E5BE5">
              <w:rPr>
                <w:rFonts w:eastAsia="Calibri"/>
              </w:rPr>
              <w:t>, вивчення документації</w:t>
            </w:r>
          </w:p>
        </w:tc>
        <w:tc>
          <w:tcPr>
            <w:tcW w:w="750" w:type="pct"/>
            <w:tcBorders>
              <w:top w:val="single" w:sz="4" w:space="0" w:color="auto"/>
              <w:left w:val="single" w:sz="4" w:space="0" w:color="auto"/>
              <w:bottom w:val="single" w:sz="4" w:space="0" w:color="auto"/>
              <w:right w:val="single" w:sz="4" w:space="0" w:color="auto"/>
            </w:tcBorders>
            <w:vAlign w:val="center"/>
          </w:tcPr>
          <w:p w:rsidR="00572646" w:rsidRPr="009E5BE5" w:rsidRDefault="00572646" w:rsidP="008B6DE7">
            <w:pPr>
              <w:jc w:val="center"/>
              <w:rPr>
                <w:rFonts w:eastAsia="Calibri"/>
                <w:highlight w:val="yellow"/>
                <w:lang w:eastAsia="en-US"/>
              </w:rPr>
            </w:pPr>
          </w:p>
        </w:tc>
      </w:tr>
      <w:tr w:rsidR="00572646" w:rsidRPr="009E5BE5" w:rsidTr="008B6DE7">
        <w:trPr>
          <w:trHeight w:val="1005"/>
        </w:trPr>
        <w:tc>
          <w:tcPr>
            <w:tcW w:w="1059" w:type="pct"/>
            <w:vMerge/>
            <w:tcBorders>
              <w:top w:val="single" w:sz="4" w:space="0" w:color="auto"/>
              <w:left w:val="single" w:sz="4" w:space="0" w:color="auto"/>
              <w:bottom w:val="single" w:sz="4" w:space="0" w:color="auto"/>
              <w:right w:val="single" w:sz="4" w:space="0" w:color="auto"/>
            </w:tcBorders>
            <w:vAlign w:val="center"/>
          </w:tcPr>
          <w:p w:rsidR="00572646" w:rsidRPr="009E5BE5" w:rsidRDefault="00572646" w:rsidP="008B6DE7">
            <w:pPr>
              <w:rPr>
                <w:rFonts w:eastAsia="Calibri"/>
                <w:lang w:eastAsia="en-US"/>
              </w:rPr>
            </w:pPr>
          </w:p>
        </w:tc>
        <w:tc>
          <w:tcPr>
            <w:tcW w:w="2223" w:type="pct"/>
            <w:tcBorders>
              <w:top w:val="single" w:sz="4" w:space="0" w:color="auto"/>
              <w:left w:val="single" w:sz="4" w:space="0" w:color="auto"/>
              <w:bottom w:val="single" w:sz="4" w:space="0" w:color="auto"/>
              <w:right w:val="single" w:sz="4" w:space="0" w:color="auto"/>
            </w:tcBorders>
            <w:vAlign w:val="center"/>
          </w:tcPr>
          <w:p w:rsidR="00572646" w:rsidRPr="009E5BE5" w:rsidRDefault="00572646" w:rsidP="008B6DE7">
            <w:pPr>
              <w:rPr>
                <w:rFonts w:eastAsia="Calibri"/>
              </w:rPr>
            </w:pPr>
            <w:r w:rsidRPr="009E5BE5">
              <w:rPr>
                <w:rFonts w:eastAsia="Calibri"/>
              </w:rPr>
              <w:t>Дотримання вимог безпеки життєдіяльності вихованців та охорони праці працівників</w:t>
            </w:r>
          </w:p>
        </w:tc>
        <w:tc>
          <w:tcPr>
            <w:tcW w:w="968" w:type="pct"/>
            <w:tcBorders>
              <w:top w:val="single" w:sz="4" w:space="0" w:color="auto"/>
              <w:left w:val="single" w:sz="4" w:space="0" w:color="auto"/>
              <w:bottom w:val="single" w:sz="4" w:space="0" w:color="auto"/>
              <w:right w:val="single" w:sz="4" w:space="0" w:color="auto"/>
            </w:tcBorders>
            <w:vAlign w:val="center"/>
          </w:tcPr>
          <w:p w:rsidR="00572646" w:rsidRPr="009E5BE5" w:rsidRDefault="00572646" w:rsidP="008B6DE7">
            <w:pPr>
              <w:jc w:val="center"/>
              <w:rPr>
                <w:rFonts w:eastAsia="Calibri"/>
                <w:highlight w:val="yellow"/>
                <w:lang w:eastAsia="en-US"/>
              </w:rPr>
            </w:pPr>
            <w:r>
              <w:rPr>
                <w:rFonts w:eastAsia="Calibri"/>
              </w:rPr>
              <w:t>Спостереження</w:t>
            </w:r>
            <w:r w:rsidRPr="009E5BE5">
              <w:rPr>
                <w:rFonts w:eastAsia="Calibri"/>
              </w:rPr>
              <w:t>, вивчення документації</w:t>
            </w:r>
          </w:p>
        </w:tc>
        <w:tc>
          <w:tcPr>
            <w:tcW w:w="750" w:type="pct"/>
            <w:tcBorders>
              <w:top w:val="single" w:sz="4" w:space="0" w:color="auto"/>
              <w:left w:val="single" w:sz="4" w:space="0" w:color="auto"/>
              <w:bottom w:val="single" w:sz="4" w:space="0" w:color="auto"/>
              <w:right w:val="single" w:sz="4" w:space="0" w:color="auto"/>
            </w:tcBorders>
            <w:vAlign w:val="center"/>
          </w:tcPr>
          <w:p w:rsidR="00572646" w:rsidRPr="009E5BE5" w:rsidRDefault="00572646" w:rsidP="008B6DE7">
            <w:pPr>
              <w:jc w:val="center"/>
              <w:rPr>
                <w:rFonts w:eastAsia="Calibri"/>
                <w:highlight w:val="yellow"/>
                <w:lang w:eastAsia="en-US"/>
              </w:rPr>
            </w:pPr>
          </w:p>
        </w:tc>
      </w:tr>
      <w:tr w:rsidR="00572646" w:rsidRPr="009E5BE5" w:rsidTr="008B6DE7">
        <w:trPr>
          <w:trHeight w:val="1005"/>
        </w:trPr>
        <w:tc>
          <w:tcPr>
            <w:tcW w:w="1059" w:type="pct"/>
            <w:vMerge/>
            <w:tcBorders>
              <w:top w:val="single" w:sz="4" w:space="0" w:color="auto"/>
              <w:left w:val="single" w:sz="4" w:space="0" w:color="auto"/>
              <w:bottom w:val="single" w:sz="4" w:space="0" w:color="auto"/>
              <w:right w:val="single" w:sz="4" w:space="0" w:color="auto"/>
            </w:tcBorders>
            <w:vAlign w:val="center"/>
          </w:tcPr>
          <w:p w:rsidR="00572646" w:rsidRPr="009E5BE5" w:rsidRDefault="00572646" w:rsidP="008B6DE7">
            <w:pPr>
              <w:rPr>
                <w:rFonts w:eastAsia="Calibri"/>
                <w:lang w:eastAsia="en-US"/>
              </w:rPr>
            </w:pPr>
          </w:p>
        </w:tc>
        <w:tc>
          <w:tcPr>
            <w:tcW w:w="2223" w:type="pct"/>
            <w:tcBorders>
              <w:top w:val="single" w:sz="4" w:space="0" w:color="auto"/>
              <w:left w:val="single" w:sz="4" w:space="0" w:color="auto"/>
              <w:bottom w:val="single" w:sz="4" w:space="0" w:color="auto"/>
              <w:right w:val="single" w:sz="4" w:space="0" w:color="auto"/>
            </w:tcBorders>
            <w:vAlign w:val="center"/>
          </w:tcPr>
          <w:p w:rsidR="00572646" w:rsidRPr="009E5BE5" w:rsidRDefault="00572646" w:rsidP="008B6DE7">
            <w:pPr>
              <w:rPr>
                <w:rFonts w:eastAsia="Calibri"/>
              </w:rPr>
            </w:pPr>
            <w:r w:rsidRPr="009E5BE5">
              <w:rPr>
                <w:rFonts w:eastAsia="Calibri"/>
              </w:rPr>
              <w:t>Створення умов для дітей з особливими потребами</w:t>
            </w:r>
          </w:p>
        </w:tc>
        <w:tc>
          <w:tcPr>
            <w:tcW w:w="968" w:type="pct"/>
            <w:tcBorders>
              <w:top w:val="single" w:sz="4" w:space="0" w:color="auto"/>
              <w:left w:val="single" w:sz="4" w:space="0" w:color="auto"/>
              <w:bottom w:val="single" w:sz="4" w:space="0" w:color="auto"/>
              <w:right w:val="single" w:sz="4" w:space="0" w:color="auto"/>
            </w:tcBorders>
            <w:vAlign w:val="center"/>
          </w:tcPr>
          <w:p w:rsidR="00572646" w:rsidRPr="009E5BE5" w:rsidRDefault="00572646" w:rsidP="008B6DE7">
            <w:pPr>
              <w:jc w:val="center"/>
              <w:rPr>
                <w:rFonts w:eastAsia="Calibri"/>
              </w:rPr>
            </w:pPr>
            <w:r>
              <w:rPr>
                <w:rFonts w:eastAsia="Calibri"/>
              </w:rPr>
              <w:t>Спостереження, вивчення документації</w:t>
            </w:r>
          </w:p>
        </w:tc>
        <w:tc>
          <w:tcPr>
            <w:tcW w:w="750" w:type="pct"/>
            <w:tcBorders>
              <w:top w:val="single" w:sz="4" w:space="0" w:color="auto"/>
              <w:left w:val="single" w:sz="4" w:space="0" w:color="auto"/>
              <w:bottom w:val="single" w:sz="4" w:space="0" w:color="auto"/>
              <w:right w:val="single" w:sz="4" w:space="0" w:color="auto"/>
            </w:tcBorders>
            <w:vAlign w:val="center"/>
          </w:tcPr>
          <w:p w:rsidR="00572646" w:rsidRPr="009E5BE5" w:rsidRDefault="00572646" w:rsidP="008B6DE7">
            <w:pPr>
              <w:jc w:val="center"/>
              <w:rPr>
                <w:rFonts w:eastAsia="Calibri"/>
              </w:rPr>
            </w:pPr>
          </w:p>
        </w:tc>
      </w:tr>
      <w:tr w:rsidR="00572646" w:rsidRPr="009E5BE5" w:rsidTr="008B6DE7">
        <w:trPr>
          <w:trHeight w:val="105"/>
        </w:trPr>
        <w:tc>
          <w:tcPr>
            <w:tcW w:w="1059" w:type="pct"/>
            <w:vMerge w:val="restart"/>
            <w:tcBorders>
              <w:top w:val="single" w:sz="4" w:space="0" w:color="auto"/>
              <w:left w:val="single" w:sz="4" w:space="0" w:color="auto"/>
              <w:bottom w:val="single" w:sz="4" w:space="0" w:color="auto"/>
              <w:right w:val="single" w:sz="4" w:space="0" w:color="auto"/>
            </w:tcBorders>
            <w:vAlign w:val="center"/>
          </w:tcPr>
          <w:p w:rsidR="00572646" w:rsidRPr="009E5BE5" w:rsidRDefault="00572646" w:rsidP="008B6DE7">
            <w:pPr>
              <w:rPr>
                <w:rFonts w:eastAsia="Calibri"/>
              </w:rPr>
            </w:pPr>
            <w:r w:rsidRPr="009E5BE5">
              <w:rPr>
                <w:rFonts w:eastAsia="Calibri"/>
              </w:rPr>
              <w:t>Освітня діяльність</w:t>
            </w:r>
          </w:p>
        </w:tc>
        <w:tc>
          <w:tcPr>
            <w:tcW w:w="2223" w:type="pct"/>
            <w:tcBorders>
              <w:top w:val="single" w:sz="4" w:space="0" w:color="auto"/>
              <w:left w:val="single" w:sz="4" w:space="0" w:color="auto"/>
              <w:bottom w:val="single" w:sz="4" w:space="0" w:color="auto"/>
              <w:right w:val="single" w:sz="4" w:space="0" w:color="auto"/>
            </w:tcBorders>
            <w:vAlign w:val="center"/>
          </w:tcPr>
          <w:p w:rsidR="00572646" w:rsidRPr="009E5BE5" w:rsidRDefault="00572646" w:rsidP="008B6DE7">
            <w:pPr>
              <w:rPr>
                <w:rFonts w:eastAsia="Calibri"/>
              </w:rPr>
            </w:pPr>
            <w:r w:rsidRPr="009E5BE5">
              <w:rPr>
                <w:rFonts w:eastAsia="Calibri"/>
              </w:rPr>
              <w:t>Якість планування в ЗДО</w:t>
            </w:r>
          </w:p>
        </w:tc>
        <w:tc>
          <w:tcPr>
            <w:tcW w:w="968" w:type="pct"/>
            <w:tcBorders>
              <w:top w:val="single" w:sz="4" w:space="0" w:color="auto"/>
              <w:left w:val="single" w:sz="4" w:space="0" w:color="auto"/>
              <w:bottom w:val="single" w:sz="4" w:space="0" w:color="auto"/>
              <w:right w:val="single" w:sz="4" w:space="0" w:color="auto"/>
            </w:tcBorders>
            <w:vAlign w:val="center"/>
          </w:tcPr>
          <w:p w:rsidR="00572646" w:rsidRPr="009E5BE5" w:rsidRDefault="00572646" w:rsidP="008B6DE7">
            <w:pPr>
              <w:jc w:val="center"/>
              <w:rPr>
                <w:rFonts w:eastAsia="Calibri"/>
                <w:highlight w:val="yellow"/>
              </w:rPr>
            </w:pPr>
            <w:r>
              <w:rPr>
                <w:rFonts w:eastAsia="Calibri"/>
              </w:rPr>
              <w:t>Ви</w:t>
            </w:r>
            <w:r w:rsidRPr="009E5BE5">
              <w:rPr>
                <w:rFonts w:eastAsia="Calibri"/>
              </w:rPr>
              <w:t>вчення документації</w:t>
            </w:r>
          </w:p>
        </w:tc>
        <w:tc>
          <w:tcPr>
            <w:tcW w:w="750" w:type="pct"/>
            <w:tcBorders>
              <w:top w:val="single" w:sz="4" w:space="0" w:color="auto"/>
              <w:left w:val="single" w:sz="4" w:space="0" w:color="auto"/>
              <w:bottom w:val="single" w:sz="4" w:space="0" w:color="auto"/>
              <w:right w:val="single" w:sz="4" w:space="0" w:color="auto"/>
            </w:tcBorders>
            <w:vAlign w:val="center"/>
          </w:tcPr>
          <w:p w:rsidR="00572646" w:rsidRPr="009E5BE5" w:rsidRDefault="00572646" w:rsidP="008B6DE7">
            <w:pPr>
              <w:jc w:val="center"/>
              <w:rPr>
                <w:rFonts w:eastAsia="Calibri"/>
                <w:highlight w:val="yellow"/>
              </w:rPr>
            </w:pPr>
          </w:p>
        </w:tc>
      </w:tr>
      <w:tr w:rsidR="00572646" w:rsidRPr="009E5BE5" w:rsidTr="008B6DE7">
        <w:tc>
          <w:tcPr>
            <w:tcW w:w="1059" w:type="pct"/>
            <w:vMerge/>
            <w:tcBorders>
              <w:top w:val="single" w:sz="4" w:space="0" w:color="auto"/>
              <w:left w:val="single" w:sz="4" w:space="0" w:color="auto"/>
              <w:bottom w:val="single" w:sz="4" w:space="0" w:color="auto"/>
              <w:right w:val="single" w:sz="4" w:space="0" w:color="auto"/>
            </w:tcBorders>
            <w:vAlign w:val="center"/>
          </w:tcPr>
          <w:p w:rsidR="00572646" w:rsidRPr="009E5BE5" w:rsidRDefault="00572646" w:rsidP="008B6DE7">
            <w:pPr>
              <w:rPr>
                <w:rFonts w:eastAsia="Calibri"/>
                <w:lang w:eastAsia="en-US"/>
              </w:rPr>
            </w:pPr>
          </w:p>
        </w:tc>
        <w:tc>
          <w:tcPr>
            <w:tcW w:w="2223" w:type="pct"/>
            <w:tcBorders>
              <w:top w:val="single" w:sz="4" w:space="0" w:color="auto"/>
              <w:left w:val="single" w:sz="4" w:space="0" w:color="auto"/>
              <w:bottom w:val="single" w:sz="4" w:space="0" w:color="auto"/>
              <w:right w:val="single" w:sz="4" w:space="0" w:color="auto"/>
            </w:tcBorders>
            <w:vAlign w:val="center"/>
          </w:tcPr>
          <w:p w:rsidR="00572646" w:rsidRPr="009E5BE5" w:rsidRDefault="00572646" w:rsidP="008B6DE7">
            <w:pPr>
              <w:rPr>
                <w:rFonts w:eastAsia="Calibri"/>
              </w:rPr>
            </w:pPr>
            <w:r w:rsidRPr="009E5BE5">
              <w:rPr>
                <w:rFonts w:eastAsia="Calibri"/>
              </w:rPr>
              <w:t>Діяльність керівника ЗДО</w:t>
            </w:r>
          </w:p>
        </w:tc>
        <w:tc>
          <w:tcPr>
            <w:tcW w:w="968" w:type="pct"/>
            <w:tcBorders>
              <w:top w:val="single" w:sz="4" w:space="0" w:color="auto"/>
              <w:left w:val="single" w:sz="4" w:space="0" w:color="auto"/>
              <w:bottom w:val="single" w:sz="4" w:space="0" w:color="auto"/>
              <w:right w:val="single" w:sz="4" w:space="0" w:color="auto"/>
            </w:tcBorders>
            <w:vAlign w:val="center"/>
          </w:tcPr>
          <w:p w:rsidR="00572646" w:rsidRPr="009E5BE5" w:rsidRDefault="00572646" w:rsidP="008B6DE7">
            <w:pPr>
              <w:jc w:val="center"/>
              <w:rPr>
                <w:rFonts w:eastAsia="Calibri"/>
                <w:highlight w:val="yellow"/>
              </w:rPr>
            </w:pPr>
            <w:r>
              <w:rPr>
                <w:rFonts w:eastAsia="Calibri"/>
              </w:rPr>
              <w:t>Опитування, в</w:t>
            </w:r>
            <w:r w:rsidRPr="009E5BE5">
              <w:rPr>
                <w:rFonts w:eastAsia="Calibri"/>
              </w:rPr>
              <w:t>ивчення документації</w:t>
            </w:r>
            <w:r>
              <w:rPr>
                <w:rFonts w:eastAsia="Calibri"/>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572646" w:rsidRPr="009E5BE5" w:rsidRDefault="00572646" w:rsidP="008B6DE7">
            <w:pPr>
              <w:jc w:val="center"/>
              <w:rPr>
                <w:rFonts w:eastAsia="Calibri"/>
                <w:highlight w:val="yellow"/>
              </w:rPr>
            </w:pPr>
          </w:p>
        </w:tc>
      </w:tr>
      <w:tr w:rsidR="00572646" w:rsidRPr="009E5BE5" w:rsidTr="008B6DE7">
        <w:tc>
          <w:tcPr>
            <w:tcW w:w="1059" w:type="pct"/>
            <w:vMerge/>
            <w:tcBorders>
              <w:top w:val="single" w:sz="4" w:space="0" w:color="auto"/>
              <w:left w:val="single" w:sz="4" w:space="0" w:color="auto"/>
              <w:bottom w:val="single" w:sz="4" w:space="0" w:color="auto"/>
              <w:right w:val="single" w:sz="4" w:space="0" w:color="auto"/>
            </w:tcBorders>
            <w:vAlign w:val="center"/>
          </w:tcPr>
          <w:p w:rsidR="00572646" w:rsidRPr="009E5BE5" w:rsidRDefault="00572646" w:rsidP="008B6DE7">
            <w:pPr>
              <w:rPr>
                <w:rFonts w:eastAsia="Calibri"/>
                <w:lang w:eastAsia="en-US"/>
              </w:rPr>
            </w:pPr>
          </w:p>
        </w:tc>
        <w:tc>
          <w:tcPr>
            <w:tcW w:w="2223" w:type="pct"/>
            <w:tcBorders>
              <w:top w:val="single" w:sz="4" w:space="0" w:color="auto"/>
              <w:left w:val="single" w:sz="4" w:space="0" w:color="auto"/>
              <w:bottom w:val="single" w:sz="4" w:space="0" w:color="auto"/>
              <w:right w:val="single" w:sz="4" w:space="0" w:color="auto"/>
            </w:tcBorders>
            <w:vAlign w:val="center"/>
          </w:tcPr>
          <w:p w:rsidR="00572646" w:rsidRPr="009E5BE5" w:rsidRDefault="00572646" w:rsidP="008B6DE7">
            <w:pPr>
              <w:rPr>
                <w:rFonts w:eastAsia="Calibri"/>
              </w:rPr>
            </w:pPr>
            <w:r w:rsidRPr="009E5BE5">
              <w:rPr>
                <w:rFonts w:eastAsia="Calibri"/>
              </w:rPr>
              <w:t>Система внутрішнього моніторингу</w:t>
            </w:r>
          </w:p>
        </w:tc>
        <w:tc>
          <w:tcPr>
            <w:tcW w:w="968" w:type="pct"/>
            <w:tcBorders>
              <w:top w:val="single" w:sz="4" w:space="0" w:color="auto"/>
              <w:left w:val="single" w:sz="4" w:space="0" w:color="auto"/>
              <w:bottom w:val="single" w:sz="4" w:space="0" w:color="auto"/>
              <w:right w:val="single" w:sz="4" w:space="0" w:color="auto"/>
            </w:tcBorders>
            <w:vAlign w:val="center"/>
          </w:tcPr>
          <w:p w:rsidR="00572646" w:rsidRPr="009E5BE5" w:rsidRDefault="00572646" w:rsidP="008B6DE7">
            <w:pPr>
              <w:jc w:val="center"/>
              <w:rPr>
                <w:rFonts w:eastAsia="Calibri"/>
                <w:highlight w:val="yellow"/>
              </w:rPr>
            </w:pPr>
            <w:r>
              <w:rPr>
                <w:rFonts w:eastAsia="Calibri"/>
              </w:rPr>
              <w:t>В</w:t>
            </w:r>
            <w:r w:rsidRPr="009E5BE5">
              <w:rPr>
                <w:rFonts w:eastAsia="Calibri"/>
              </w:rPr>
              <w:t>ивчення документації</w:t>
            </w:r>
          </w:p>
        </w:tc>
        <w:tc>
          <w:tcPr>
            <w:tcW w:w="750" w:type="pct"/>
            <w:tcBorders>
              <w:top w:val="single" w:sz="4" w:space="0" w:color="auto"/>
              <w:left w:val="single" w:sz="4" w:space="0" w:color="auto"/>
              <w:bottom w:val="single" w:sz="4" w:space="0" w:color="auto"/>
              <w:right w:val="single" w:sz="4" w:space="0" w:color="auto"/>
            </w:tcBorders>
            <w:vAlign w:val="center"/>
          </w:tcPr>
          <w:p w:rsidR="00572646" w:rsidRPr="009E5BE5" w:rsidRDefault="00572646" w:rsidP="008B6DE7">
            <w:pPr>
              <w:jc w:val="center"/>
              <w:rPr>
                <w:rFonts w:eastAsia="Calibri"/>
                <w:highlight w:val="yellow"/>
              </w:rPr>
            </w:pPr>
          </w:p>
        </w:tc>
      </w:tr>
      <w:tr w:rsidR="00572646" w:rsidRPr="009E5BE5" w:rsidTr="008B6DE7">
        <w:tc>
          <w:tcPr>
            <w:tcW w:w="1059" w:type="pct"/>
            <w:vMerge/>
            <w:tcBorders>
              <w:top w:val="single" w:sz="4" w:space="0" w:color="auto"/>
              <w:left w:val="single" w:sz="4" w:space="0" w:color="auto"/>
              <w:bottom w:val="single" w:sz="4" w:space="0" w:color="auto"/>
              <w:right w:val="single" w:sz="4" w:space="0" w:color="auto"/>
            </w:tcBorders>
            <w:vAlign w:val="center"/>
          </w:tcPr>
          <w:p w:rsidR="00572646" w:rsidRPr="009E5BE5" w:rsidRDefault="00572646" w:rsidP="008B6DE7">
            <w:pPr>
              <w:rPr>
                <w:rFonts w:eastAsia="Calibri"/>
                <w:lang w:eastAsia="en-US"/>
              </w:rPr>
            </w:pPr>
          </w:p>
        </w:tc>
        <w:tc>
          <w:tcPr>
            <w:tcW w:w="2223" w:type="pct"/>
            <w:tcBorders>
              <w:top w:val="single" w:sz="4" w:space="0" w:color="auto"/>
              <w:left w:val="single" w:sz="4" w:space="0" w:color="auto"/>
              <w:bottom w:val="single" w:sz="4" w:space="0" w:color="auto"/>
              <w:right w:val="single" w:sz="4" w:space="0" w:color="auto"/>
            </w:tcBorders>
            <w:vAlign w:val="center"/>
          </w:tcPr>
          <w:p w:rsidR="00572646" w:rsidRPr="009E5BE5" w:rsidRDefault="00572646" w:rsidP="008B6DE7">
            <w:pPr>
              <w:rPr>
                <w:rFonts w:eastAsia="Calibri"/>
              </w:rPr>
            </w:pPr>
            <w:r w:rsidRPr="009E5BE5">
              <w:rPr>
                <w:rFonts w:eastAsia="Calibri"/>
              </w:rPr>
              <w:t>Організація та здійснення освітнього процесу в ЗДО</w:t>
            </w:r>
          </w:p>
        </w:tc>
        <w:tc>
          <w:tcPr>
            <w:tcW w:w="968" w:type="pct"/>
            <w:tcBorders>
              <w:top w:val="single" w:sz="4" w:space="0" w:color="auto"/>
              <w:left w:val="single" w:sz="4" w:space="0" w:color="auto"/>
              <w:bottom w:val="single" w:sz="4" w:space="0" w:color="auto"/>
              <w:right w:val="single" w:sz="4" w:space="0" w:color="auto"/>
            </w:tcBorders>
          </w:tcPr>
          <w:p w:rsidR="00572646" w:rsidRPr="00B5155E" w:rsidRDefault="00572646" w:rsidP="008B6DE7">
            <w:pPr>
              <w:jc w:val="center"/>
              <w:rPr>
                <w:rFonts w:eastAsia="Calibri"/>
              </w:rPr>
            </w:pPr>
            <w:r>
              <w:rPr>
                <w:rFonts w:eastAsia="Calibri"/>
              </w:rPr>
              <w:t>Спостереження</w:t>
            </w:r>
            <w:r w:rsidRPr="009E5BE5">
              <w:rPr>
                <w:rFonts w:eastAsia="Calibri"/>
              </w:rPr>
              <w:t xml:space="preserve"> вивчення документації</w:t>
            </w:r>
          </w:p>
        </w:tc>
        <w:tc>
          <w:tcPr>
            <w:tcW w:w="750" w:type="pct"/>
            <w:tcBorders>
              <w:top w:val="single" w:sz="4" w:space="0" w:color="auto"/>
              <w:left w:val="single" w:sz="4" w:space="0" w:color="auto"/>
              <w:bottom w:val="single" w:sz="4" w:space="0" w:color="auto"/>
              <w:right w:val="single" w:sz="4" w:space="0" w:color="auto"/>
            </w:tcBorders>
          </w:tcPr>
          <w:p w:rsidR="00572646" w:rsidRPr="00B5155E" w:rsidRDefault="00572646" w:rsidP="008B6DE7">
            <w:pPr>
              <w:jc w:val="center"/>
              <w:rPr>
                <w:rFonts w:eastAsia="Calibri"/>
              </w:rPr>
            </w:pPr>
          </w:p>
        </w:tc>
      </w:tr>
      <w:tr w:rsidR="00572646" w:rsidRPr="009E5BE5" w:rsidTr="008B6DE7">
        <w:tc>
          <w:tcPr>
            <w:tcW w:w="1059" w:type="pct"/>
            <w:vMerge/>
            <w:tcBorders>
              <w:top w:val="single" w:sz="4" w:space="0" w:color="auto"/>
              <w:left w:val="single" w:sz="4" w:space="0" w:color="auto"/>
              <w:bottom w:val="single" w:sz="4" w:space="0" w:color="auto"/>
              <w:right w:val="single" w:sz="4" w:space="0" w:color="auto"/>
            </w:tcBorders>
            <w:vAlign w:val="center"/>
          </w:tcPr>
          <w:p w:rsidR="00572646" w:rsidRPr="009E5BE5" w:rsidRDefault="00572646" w:rsidP="008B6DE7">
            <w:pPr>
              <w:rPr>
                <w:rFonts w:eastAsia="Calibri"/>
                <w:lang w:eastAsia="en-US"/>
              </w:rPr>
            </w:pPr>
          </w:p>
        </w:tc>
        <w:tc>
          <w:tcPr>
            <w:tcW w:w="2223" w:type="pct"/>
            <w:tcBorders>
              <w:top w:val="single" w:sz="4" w:space="0" w:color="auto"/>
              <w:left w:val="single" w:sz="4" w:space="0" w:color="auto"/>
              <w:bottom w:val="single" w:sz="4" w:space="0" w:color="auto"/>
              <w:right w:val="single" w:sz="4" w:space="0" w:color="auto"/>
            </w:tcBorders>
            <w:vAlign w:val="center"/>
          </w:tcPr>
          <w:p w:rsidR="00572646" w:rsidRPr="009E5BE5" w:rsidRDefault="00572646" w:rsidP="008B6DE7">
            <w:pPr>
              <w:rPr>
                <w:rFonts w:eastAsia="Calibri"/>
              </w:rPr>
            </w:pPr>
            <w:r w:rsidRPr="009E5BE5">
              <w:rPr>
                <w:rFonts w:eastAsia="Calibri"/>
              </w:rPr>
              <w:t>Рівень реалізації компетентнісного підходу</w:t>
            </w:r>
          </w:p>
        </w:tc>
        <w:tc>
          <w:tcPr>
            <w:tcW w:w="968" w:type="pct"/>
            <w:tcBorders>
              <w:top w:val="single" w:sz="4" w:space="0" w:color="auto"/>
              <w:left w:val="single" w:sz="4" w:space="0" w:color="auto"/>
              <w:bottom w:val="single" w:sz="4" w:space="0" w:color="auto"/>
              <w:right w:val="single" w:sz="4" w:space="0" w:color="auto"/>
            </w:tcBorders>
          </w:tcPr>
          <w:p w:rsidR="00572646" w:rsidRPr="00B5155E" w:rsidRDefault="00572646" w:rsidP="008B6DE7">
            <w:pPr>
              <w:jc w:val="center"/>
              <w:rPr>
                <w:rFonts w:eastAsia="Calibri"/>
              </w:rPr>
            </w:pPr>
            <w:r>
              <w:rPr>
                <w:rFonts w:eastAsia="Calibri"/>
              </w:rPr>
              <w:t>Спостереження</w:t>
            </w:r>
            <w:r w:rsidRPr="009E5BE5">
              <w:rPr>
                <w:rFonts w:eastAsia="Calibri"/>
              </w:rPr>
              <w:t xml:space="preserve"> оцінка, вивчення документації</w:t>
            </w:r>
          </w:p>
        </w:tc>
        <w:tc>
          <w:tcPr>
            <w:tcW w:w="750" w:type="pct"/>
            <w:tcBorders>
              <w:top w:val="single" w:sz="4" w:space="0" w:color="auto"/>
              <w:left w:val="single" w:sz="4" w:space="0" w:color="auto"/>
              <w:bottom w:val="single" w:sz="4" w:space="0" w:color="auto"/>
              <w:right w:val="single" w:sz="4" w:space="0" w:color="auto"/>
            </w:tcBorders>
          </w:tcPr>
          <w:p w:rsidR="00572646" w:rsidRPr="00B5155E" w:rsidRDefault="00572646" w:rsidP="008B6DE7">
            <w:pPr>
              <w:jc w:val="center"/>
              <w:rPr>
                <w:rFonts w:eastAsia="Calibri"/>
              </w:rPr>
            </w:pPr>
          </w:p>
        </w:tc>
      </w:tr>
      <w:tr w:rsidR="00572646" w:rsidRPr="009E5BE5" w:rsidTr="008B6DE7">
        <w:tc>
          <w:tcPr>
            <w:tcW w:w="1059" w:type="pct"/>
            <w:vMerge/>
            <w:tcBorders>
              <w:top w:val="single" w:sz="4" w:space="0" w:color="auto"/>
              <w:left w:val="single" w:sz="4" w:space="0" w:color="auto"/>
              <w:bottom w:val="single" w:sz="4" w:space="0" w:color="auto"/>
              <w:right w:val="single" w:sz="4" w:space="0" w:color="auto"/>
            </w:tcBorders>
            <w:vAlign w:val="center"/>
          </w:tcPr>
          <w:p w:rsidR="00572646" w:rsidRPr="009E5BE5" w:rsidRDefault="00572646" w:rsidP="008B6DE7">
            <w:pPr>
              <w:rPr>
                <w:rFonts w:eastAsia="Calibri"/>
                <w:lang w:eastAsia="en-US"/>
              </w:rPr>
            </w:pPr>
          </w:p>
        </w:tc>
        <w:tc>
          <w:tcPr>
            <w:tcW w:w="2223" w:type="pct"/>
            <w:tcBorders>
              <w:top w:val="single" w:sz="4" w:space="0" w:color="auto"/>
              <w:left w:val="single" w:sz="4" w:space="0" w:color="auto"/>
              <w:bottom w:val="single" w:sz="4" w:space="0" w:color="auto"/>
              <w:right w:val="single" w:sz="4" w:space="0" w:color="auto"/>
            </w:tcBorders>
            <w:vAlign w:val="center"/>
          </w:tcPr>
          <w:p w:rsidR="00572646" w:rsidRPr="009E5BE5" w:rsidRDefault="00572646" w:rsidP="008B6DE7">
            <w:r w:rsidRPr="009E5BE5">
              <w:rPr>
                <w:rFonts w:eastAsia="Calibri"/>
              </w:rPr>
              <w:t>Діяльність вихователя</w:t>
            </w:r>
          </w:p>
        </w:tc>
        <w:tc>
          <w:tcPr>
            <w:tcW w:w="968" w:type="pct"/>
            <w:tcBorders>
              <w:top w:val="single" w:sz="4" w:space="0" w:color="auto"/>
              <w:left w:val="single" w:sz="4" w:space="0" w:color="auto"/>
              <w:bottom w:val="single" w:sz="4" w:space="0" w:color="auto"/>
              <w:right w:val="single" w:sz="4" w:space="0" w:color="auto"/>
            </w:tcBorders>
          </w:tcPr>
          <w:p w:rsidR="00572646" w:rsidRPr="00B5155E" w:rsidRDefault="00572646" w:rsidP="008B6DE7">
            <w:pPr>
              <w:jc w:val="center"/>
              <w:rPr>
                <w:rFonts w:eastAsia="Calibri"/>
              </w:rPr>
            </w:pPr>
            <w:r>
              <w:rPr>
                <w:rFonts w:eastAsia="Calibri"/>
              </w:rPr>
              <w:t>Спостереження</w:t>
            </w:r>
            <w:r w:rsidRPr="009E5BE5">
              <w:rPr>
                <w:rFonts w:eastAsia="Calibri"/>
              </w:rPr>
              <w:t>, вивчення документації</w:t>
            </w:r>
          </w:p>
        </w:tc>
        <w:tc>
          <w:tcPr>
            <w:tcW w:w="750" w:type="pct"/>
            <w:tcBorders>
              <w:top w:val="single" w:sz="4" w:space="0" w:color="auto"/>
              <w:left w:val="single" w:sz="4" w:space="0" w:color="auto"/>
              <w:bottom w:val="single" w:sz="4" w:space="0" w:color="auto"/>
              <w:right w:val="single" w:sz="4" w:space="0" w:color="auto"/>
            </w:tcBorders>
          </w:tcPr>
          <w:p w:rsidR="00572646" w:rsidRPr="00B5155E" w:rsidRDefault="00572646" w:rsidP="008B6DE7">
            <w:pPr>
              <w:jc w:val="center"/>
              <w:rPr>
                <w:rFonts w:eastAsia="Calibri"/>
              </w:rPr>
            </w:pPr>
          </w:p>
        </w:tc>
      </w:tr>
      <w:tr w:rsidR="00572646" w:rsidRPr="009E5BE5" w:rsidTr="008B6DE7">
        <w:tc>
          <w:tcPr>
            <w:tcW w:w="1059" w:type="pct"/>
            <w:vMerge/>
            <w:tcBorders>
              <w:top w:val="single" w:sz="4" w:space="0" w:color="auto"/>
              <w:left w:val="single" w:sz="4" w:space="0" w:color="auto"/>
              <w:bottom w:val="single" w:sz="4" w:space="0" w:color="auto"/>
              <w:right w:val="single" w:sz="4" w:space="0" w:color="auto"/>
            </w:tcBorders>
            <w:vAlign w:val="center"/>
          </w:tcPr>
          <w:p w:rsidR="00572646" w:rsidRPr="009E5BE5" w:rsidRDefault="00572646" w:rsidP="008B6DE7">
            <w:pPr>
              <w:rPr>
                <w:rFonts w:eastAsia="Calibri"/>
                <w:lang w:eastAsia="en-US"/>
              </w:rPr>
            </w:pPr>
          </w:p>
        </w:tc>
        <w:tc>
          <w:tcPr>
            <w:tcW w:w="2223" w:type="pct"/>
            <w:tcBorders>
              <w:top w:val="single" w:sz="4" w:space="0" w:color="auto"/>
              <w:left w:val="single" w:sz="4" w:space="0" w:color="auto"/>
              <w:bottom w:val="single" w:sz="4" w:space="0" w:color="auto"/>
              <w:right w:val="single" w:sz="4" w:space="0" w:color="auto"/>
            </w:tcBorders>
            <w:vAlign w:val="center"/>
          </w:tcPr>
          <w:p w:rsidR="00572646" w:rsidRPr="009E5BE5" w:rsidRDefault="00572646" w:rsidP="008B6DE7">
            <w:pPr>
              <w:rPr>
                <w:rFonts w:eastAsia="Calibri"/>
              </w:rPr>
            </w:pPr>
            <w:r w:rsidRPr="009E5BE5">
              <w:rPr>
                <w:rFonts w:eastAsia="Calibri"/>
              </w:rPr>
              <w:t>Організація та здійснення методичної роботи</w:t>
            </w:r>
          </w:p>
        </w:tc>
        <w:tc>
          <w:tcPr>
            <w:tcW w:w="968" w:type="pct"/>
            <w:tcBorders>
              <w:top w:val="single" w:sz="4" w:space="0" w:color="auto"/>
              <w:left w:val="single" w:sz="4" w:space="0" w:color="auto"/>
              <w:bottom w:val="single" w:sz="4" w:space="0" w:color="auto"/>
              <w:right w:val="single" w:sz="4" w:space="0" w:color="auto"/>
            </w:tcBorders>
          </w:tcPr>
          <w:p w:rsidR="00572646" w:rsidRPr="00B5155E" w:rsidRDefault="00572646" w:rsidP="008B6DE7">
            <w:pPr>
              <w:jc w:val="center"/>
              <w:rPr>
                <w:rFonts w:eastAsia="Calibri"/>
              </w:rPr>
            </w:pPr>
            <w:r>
              <w:rPr>
                <w:rFonts w:eastAsia="Calibri"/>
              </w:rPr>
              <w:t>В</w:t>
            </w:r>
            <w:r w:rsidRPr="009E5BE5">
              <w:rPr>
                <w:rFonts w:eastAsia="Calibri"/>
              </w:rPr>
              <w:t>ивчення документації</w:t>
            </w:r>
          </w:p>
        </w:tc>
        <w:tc>
          <w:tcPr>
            <w:tcW w:w="750" w:type="pct"/>
            <w:tcBorders>
              <w:top w:val="single" w:sz="4" w:space="0" w:color="auto"/>
              <w:left w:val="single" w:sz="4" w:space="0" w:color="auto"/>
              <w:bottom w:val="single" w:sz="4" w:space="0" w:color="auto"/>
              <w:right w:val="single" w:sz="4" w:space="0" w:color="auto"/>
            </w:tcBorders>
          </w:tcPr>
          <w:p w:rsidR="00572646" w:rsidRPr="00B5155E" w:rsidRDefault="00572646" w:rsidP="008B6DE7">
            <w:pPr>
              <w:jc w:val="center"/>
              <w:rPr>
                <w:rFonts w:eastAsia="Calibri"/>
              </w:rPr>
            </w:pPr>
          </w:p>
        </w:tc>
      </w:tr>
      <w:tr w:rsidR="00572646" w:rsidRPr="009E5BE5" w:rsidTr="008B6DE7">
        <w:tc>
          <w:tcPr>
            <w:tcW w:w="1059" w:type="pct"/>
            <w:vMerge/>
            <w:tcBorders>
              <w:top w:val="single" w:sz="4" w:space="0" w:color="auto"/>
              <w:left w:val="single" w:sz="4" w:space="0" w:color="auto"/>
              <w:bottom w:val="single" w:sz="4" w:space="0" w:color="auto"/>
              <w:right w:val="single" w:sz="4" w:space="0" w:color="auto"/>
            </w:tcBorders>
            <w:vAlign w:val="center"/>
          </w:tcPr>
          <w:p w:rsidR="00572646" w:rsidRPr="009E5BE5" w:rsidRDefault="00572646" w:rsidP="008B6DE7">
            <w:pPr>
              <w:rPr>
                <w:rFonts w:eastAsia="Calibri"/>
                <w:lang w:eastAsia="en-US"/>
              </w:rPr>
            </w:pPr>
          </w:p>
        </w:tc>
        <w:tc>
          <w:tcPr>
            <w:tcW w:w="2223" w:type="pct"/>
            <w:tcBorders>
              <w:top w:val="single" w:sz="4" w:space="0" w:color="auto"/>
              <w:left w:val="single" w:sz="4" w:space="0" w:color="auto"/>
              <w:bottom w:val="single" w:sz="4" w:space="0" w:color="auto"/>
              <w:right w:val="single" w:sz="4" w:space="0" w:color="auto"/>
            </w:tcBorders>
            <w:vAlign w:val="center"/>
          </w:tcPr>
          <w:p w:rsidR="00572646" w:rsidRPr="009E5BE5" w:rsidRDefault="00572646" w:rsidP="008B6DE7">
            <w:pPr>
              <w:rPr>
                <w:rFonts w:eastAsia="Calibri"/>
              </w:rPr>
            </w:pPr>
            <w:r w:rsidRPr="009E5BE5">
              <w:rPr>
                <w:rFonts w:eastAsia="Calibri"/>
              </w:rPr>
              <w:t>Співпраця з батьками вихованців</w:t>
            </w:r>
          </w:p>
        </w:tc>
        <w:tc>
          <w:tcPr>
            <w:tcW w:w="968" w:type="pct"/>
            <w:tcBorders>
              <w:top w:val="single" w:sz="4" w:space="0" w:color="auto"/>
              <w:left w:val="single" w:sz="4" w:space="0" w:color="auto"/>
              <w:bottom w:val="single" w:sz="4" w:space="0" w:color="auto"/>
              <w:right w:val="single" w:sz="4" w:space="0" w:color="auto"/>
            </w:tcBorders>
            <w:vAlign w:val="center"/>
          </w:tcPr>
          <w:p w:rsidR="00572646" w:rsidRPr="009E5BE5" w:rsidRDefault="00572646" w:rsidP="008B6DE7">
            <w:pPr>
              <w:jc w:val="center"/>
              <w:rPr>
                <w:rFonts w:eastAsia="Calibri"/>
              </w:rPr>
            </w:pPr>
            <w:r>
              <w:rPr>
                <w:rFonts w:eastAsia="Calibri"/>
              </w:rPr>
              <w:t>Опитування</w:t>
            </w:r>
            <w:r w:rsidRPr="009E5BE5">
              <w:rPr>
                <w:rFonts w:eastAsia="Calibri"/>
              </w:rPr>
              <w:t>, вивчення документації</w:t>
            </w:r>
          </w:p>
        </w:tc>
        <w:tc>
          <w:tcPr>
            <w:tcW w:w="750" w:type="pct"/>
            <w:tcBorders>
              <w:top w:val="single" w:sz="4" w:space="0" w:color="auto"/>
              <w:left w:val="single" w:sz="4" w:space="0" w:color="auto"/>
              <w:bottom w:val="single" w:sz="4" w:space="0" w:color="auto"/>
              <w:right w:val="single" w:sz="4" w:space="0" w:color="auto"/>
            </w:tcBorders>
            <w:vAlign w:val="center"/>
          </w:tcPr>
          <w:p w:rsidR="00572646" w:rsidRPr="009E5BE5" w:rsidRDefault="00572646" w:rsidP="008B6DE7">
            <w:pPr>
              <w:jc w:val="center"/>
              <w:rPr>
                <w:rFonts w:eastAsia="Calibri"/>
                <w:color w:val="FF0000"/>
              </w:rPr>
            </w:pPr>
          </w:p>
        </w:tc>
      </w:tr>
      <w:tr w:rsidR="00572646" w:rsidRPr="009E5BE5" w:rsidTr="008B6DE7">
        <w:tc>
          <w:tcPr>
            <w:tcW w:w="1059" w:type="pct"/>
            <w:tcBorders>
              <w:top w:val="single" w:sz="4" w:space="0" w:color="auto"/>
              <w:left w:val="single" w:sz="4" w:space="0" w:color="auto"/>
              <w:bottom w:val="single" w:sz="4" w:space="0" w:color="auto"/>
              <w:right w:val="single" w:sz="4" w:space="0" w:color="auto"/>
            </w:tcBorders>
            <w:vAlign w:val="center"/>
          </w:tcPr>
          <w:p w:rsidR="00572646" w:rsidRPr="009E5BE5" w:rsidRDefault="00572646" w:rsidP="008B6DE7">
            <w:pPr>
              <w:rPr>
                <w:rFonts w:eastAsia="Calibri"/>
              </w:rPr>
            </w:pPr>
            <w:r w:rsidRPr="009E5BE5">
              <w:rPr>
                <w:rFonts w:eastAsia="Calibri"/>
              </w:rPr>
              <w:t>Результати освітньої діяльності</w:t>
            </w:r>
          </w:p>
        </w:tc>
        <w:tc>
          <w:tcPr>
            <w:tcW w:w="2223" w:type="pct"/>
            <w:tcBorders>
              <w:top w:val="single" w:sz="4" w:space="0" w:color="auto"/>
              <w:left w:val="single" w:sz="4" w:space="0" w:color="auto"/>
              <w:bottom w:val="single" w:sz="4" w:space="0" w:color="auto"/>
              <w:right w:val="single" w:sz="4" w:space="0" w:color="auto"/>
            </w:tcBorders>
            <w:vAlign w:val="center"/>
          </w:tcPr>
          <w:p w:rsidR="00572646" w:rsidRPr="009E5BE5" w:rsidRDefault="00572646" w:rsidP="008B6DE7">
            <w:pPr>
              <w:rPr>
                <w:rFonts w:eastAsia="Calibri"/>
              </w:rPr>
            </w:pPr>
            <w:r w:rsidRPr="009E5BE5">
              <w:rPr>
                <w:rFonts w:eastAsia="Calibri"/>
              </w:rPr>
              <w:t>Рівень засвоєння вихованцями старших груп вимог БКДО за освітніми лініями</w:t>
            </w:r>
          </w:p>
        </w:tc>
        <w:tc>
          <w:tcPr>
            <w:tcW w:w="968" w:type="pct"/>
            <w:tcBorders>
              <w:top w:val="single" w:sz="4" w:space="0" w:color="auto"/>
              <w:left w:val="single" w:sz="4" w:space="0" w:color="auto"/>
              <w:bottom w:val="single" w:sz="4" w:space="0" w:color="auto"/>
              <w:right w:val="single" w:sz="4" w:space="0" w:color="auto"/>
            </w:tcBorders>
            <w:vAlign w:val="center"/>
          </w:tcPr>
          <w:p w:rsidR="00572646" w:rsidRPr="009E5BE5" w:rsidRDefault="00572646" w:rsidP="008B6DE7">
            <w:pPr>
              <w:jc w:val="center"/>
              <w:rPr>
                <w:rFonts w:eastAsia="Calibri"/>
              </w:rPr>
            </w:pPr>
            <w:r w:rsidRPr="009E5BE5">
              <w:rPr>
                <w:rFonts w:eastAsia="Calibri"/>
              </w:rPr>
              <w:t>Спостереження</w:t>
            </w:r>
          </w:p>
        </w:tc>
        <w:tc>
          <w:tcPr>
            <w:tcW w:w="750" w:type="pct"/>
            <w:tcBorders>
              <w:top w:val="single" w:sz="4" w:space="0" w:color="auto"/>
              <w:left w:val="single" w:sz="4" w:space="0" w:color="auto"/>
              <w:bottom w:val="single" w:sz="4" w:space="0" w:color="auto"/>
              <w:right w:val="single" w:sz="4" w:space="0" w:color="auto"/>
            </w:tcBorders>
            <w:vAlign w:val="center"/>
          </w:tcPr>
          <w:p w:rsidR="00572646" w:rsidRPr="009E5BE5" w:rsidRDefault="00572646" w:rsidP="008B6DE7">
            <w:pPr>
              <w:jc w:val="center"/>
              <w:rPr>
                <w:rFonts w:eastAsia="Calibri"/>
              </w:rPr>
            </w:pPr>
          </w:p>
        </w:tc>
      </w:tr>
    </w:tbl>
    <w:p w:rsidR="00572646" w:rsidRPr="006C1E53" w:rsidRDefault="00572646" w:rsidP="00572646">
      <w:pPr>
        <w:pStyle w:val="Default"/>
        <w:ind w:firstLine="709"/>
        <w:jc w:val="both"/>
        <w:rPr>
          <w:rFonts w:ascii="Times New Roman" w:hAnsi="Times New Roman" w:cs="Times New Roman"/>
          <w:color w:val="FF0000"/>
          <w:sz w:val="28"/>
          <w:szCs w:val="28"/>
          <w:shd w:val="clear" w:color="auto" w:fill="FFFFFF"/>
          <w:lang w:val="uk-UA"/>
        </w:rPr>
      </w:pPr>
    </w:p>
    <w:p w:rsidR="00572646" w:rsidRPr="00063868" w:rsidRDefault="00572646" w:rsidP="00572646">
      <w:pPr>
        <w:jc w:val="center"/>
        <w:rPr>
          <w:b/>
          <w:sz w:val="28"/>
          <w:szCs w:val="28"/>
        </w:rPr>
      </w:pPr>
      <w:r w:rsidRPr="00063868">
        <w:rPr>
          <w:b/>
          <w:sz w:val="28"/>
          <w:szCs w:val="28"/>
        </w:rPr>
        <w:t>Основні політики забезпечення якості освітньої діяльності</w:t>
      </w:r>
    </w:p>
    <w:p w:rsidR="00572646" w:rsidRDefault="00572646" w:rsidP="00572646">
      <w:pPr>
        <w:jc w:val="center"/>
        <w:rPr>
          <w:b/>
          <w:sz w:val="28"/>
          <w:szCs w:val="28"/>
        </w:rPr>
      </w:pPr>
      <w:r w:rsidRPr="006C1E53">
        <w:rPr>
          <w:b/>
          <w:sz w:val="28"/>
          <w:szCs w:val="28"/>
        </w:rPr>
        <w:t>та якості освіти в ЗДО</w:t>
      </w:r>
    </w:p>
    <w:p w:rsidR="00572646" w:rsidRPr="006C1E53" w:rsidRDefault="00572646" w:rsidP="00572646">
      <w:pPr>
        <w:jc w:val="center"/>
        <w:rPr>
          <w:rFonts w:eastAsia="Calibri"/>
          <w:b/>
          <w:sz w:val="28"/>
          <w:szCs w:val="28"/>
        </w:rPr>
      </w:pPr>
    </w:p>
    <w:p w:rsidR="00572646" w:rsidRPr="003A4DE6" w:rsidRDefault="00572646" w:rsidP="00802718">
      <w:pPr>
        <w:spacing w:line="360" w:lineRule="auto"/>
        <w:ind w:firstLine="709"/>
        <w:jc w:val="both"/>
        <w:rPr>
          <w:sz w:val="28"/>
          <w:szCs w:val="28"/>
        </w:rPr>
      </w:pPr>
      <w:r w:rsidRPr="006C1E53">
        <w:rPr>
          <w:sz w:val="28"/>
          <w:szCs w:val="28"/>
        </w:rPr>
        <w:t xml:space="preserve">Основними </w:t>
      </w:r>
      <w:r w:rsidRPr="003A4DE6">
        <w:rPr>
          <w:sz w:val="28"/>
          <w:szCs w:val="28"/>
        </w:rPr>
        <w:t>політиками забезпечення якості освітньої діяльності та якості освіти в ЗДО є:</w:t>
      </w:r>
    </w:p>
    <w:p w:rsidR="00572646" w:rsidRPr="003A4DE6" w:rsidRDefault="00572646" w:rsidP="00802718">
      <w:pPr>
        <w:pStyle w:val="af2"/>
        <w:numPr>
          <w:ilvl w:val="0"/>
          <w:numId w:val="39"/>
        </w:numPr>
        <w:spacing w:after="0" w:line="360" w:lineRule="auto"/>
        <w:ind w:left="0" w:firstLine="851"/>
        <w:jc w:val="both"/>
        <w:rPr>
          <w:rFonts w:ascii="Times New Roman" w:hAnsi="Times New Roman"/>
          <w:sz w:val="28"/>
          <w:szCs w:val="28"/>
          <w:lang w:val="uk-UA"/>
        </w:rPr>
      </w:pPr>
      <w:r w:rsidRPr="003A4DE6">
        <w:rPr>
          <w:rFonts w:ascii="Times New Roman" w:hAnsi="Times New Roman"/>
          <w:sz w:val="28"/>
          <w:szCs w:val="28"/>
          <w:lang w:val="uk-UA"/>
        </w:rPr>
        <w:t>забезпечення публічної інформації про діяльність закладу освіти (ст. 30 Закону України «Про освіту»);</w:t>
      </w:r>
    </w:p>
    <w:p w:rsidR="00572646" w:rsidRPr="003A4DE6" w:rsidRDefault="00572646" w:rsidP="00802718">
      <w:pPr>
        <w:pStyle w:val="af2"/>
        <w:numPr>
          <w:ilvl w:val="0"/>
          <w:numId w:val="39"/>
        </w:numPr>
        <w:spacing w:after="0" w:line="360" w:lineRule="auto"/>
        <w:ind w:left="0" w:firstLine="851"/>
        <w:jc w:val="both"/>
        <w:rPr>
          <w:rFonts w:ascii="Times New Roman" w:hAnsi="Times New Roman"/>
          <w:sz w:val="28"/>
          <w:szCs w:val="28"/>
          <w:lang w:val="uk-UA"/>
        </w:rPr>
      </w:pPr>
      <w:r w:rsidRPr="003A4DE6">
        <w:rPr>
          <w:rFonts w:ascii="Times New Roman" w:hAnsi="Times New Roman"/>
          <w:sz w:val="28"/>
          <w:szCs w:val="28"/>
          <w:lang w:val="uk-UA"/>
        </w:rPr>
        <w:t>дотримання принципів академічної доброчесності у діяльності педагогічних працівників (ст. 42 Закону України «Про освіту»);</w:t>
      </w:r>
    </w:p>
    <w:p w:rsidR="00572646" w:rsidRPr="003A4DE6" w:rsidRDefault="00572646" w:rsidP="00802718">
      <w:pPr>
        <w:pStyle w:val="af2"/>
        <w:numPr>
          <w:ilvl w:val="0"/>
          <w:numId w:val="39"/>
        </w:numPr>
        <w:spacing w:after="0" w:line="360" w:lineRule="auto"/>
        <w:ind w:left="0" w:firstLine="851"/>
        <w:jc w:val="both"/>
        <w:rPr>
          <w:rFonts w:ascii="Times New Roman" w:hAnsi="Times New Roman"/>
          <w:sz w:val="28"/>
          <w:szCs w:val="28"/>
          <w:lang w:val="uk-UA"/>
        </w:rPr>
      </w:pPr>
      <w:r w:rsidRPr="003A4DE6">
        <w:rPr>
          <w:rFonts w:ascii="Times New Roman" w:hAnsi="Times New Roman"/>
          <w:sz w:val="28"/>
          <w:szCs w:val="28"/>
          <w:lang w:val="uk-UA"/>
        </w:rPr>
        <w:t>запобігання та протидія булінгу (цькуванню);</w:t>
      </w:r>
    </w:p>
    <w:p w:rsidR="00572646" w:rsidRPr="003A4DE6" w:rsidRDefault="00572646" w:rsidP="00802718">
      <w:pPr>
        <w:pStyle w:val="af2"/>
        <w:numPr>
          <w:ilvl w:val="0"/>
          <w:numId w:val="39"/>
        </w:numPr>
        <w:spacing w:after="0" w:line="360" w:lineRule="auto"/>
        <w:ind w:left="0" w:firstLine="709"/>
        <w:jc w:val="both"/>
        <w:rPr>
          <w:rFonts w:ascii="Times New Roman" w:hAnsi="Times New Roman"/>
          <w:sz w:val="28"/>
          <w:szCs w:val="28"/>
          <w:lang w:val="uk-UA"/>
        </w:rPr>
      </w:pPr>
      <w:r w:rsidRPr="003A4DE6">
        <w:rPr>
          <w:rFonts w:ascii="Times New Roman" w:hAnsi="Times New Roman"/>
          <w:sz w:val="28"/>
          <w:szCs w:val="28"/>
          <w:lang w:val="uk-UA"/>
        </w:rPr>
        <w:t>створення умов щодо професійного зростання педагогічних працівників (постанова Кабінету Міністрів України від 21.08.2019 № 800 «Деякі питання підвищення кваліфікації педагогічних і науково-педагогічних працівників (зі змінами).</w:t>
      </w:r>
    </w:p>
    <w:p w:rsidR="00572646" w:rsidRPr="00926481" w:rsidRDefault="00572646" w:rsidP="00802718">
      <w:pPr>
        <w:spacing w:line="360" w:lineRule="auto"/>
        <w:jc w:val="center"/>
        <w:rPr>
          <w:b/>
          <w:sz w:val="28"/>
          <w:szCs w:val="28"/>
        </w:rPr>
      </w:pPr>
      <w:r w:rsidRPr="00926481">
        <w:rPr>
          <w:b/>
          <w:sz w:val="28"/>
          <w:szCs w:val="28"/>
        </w:rPr>
        <w:t>Основні процедури вивчення якості освітньої діяльності в З</w:t>
      </w:r>
      <w:r>
        <w:rPr>
          <w:b/>
          <w:sz w:val="28"/>
          <w:szCs w:val="28"/>
        </w:rPr>
        <w:t>Д</w:t>
      </w:r>
      <w:r w:rsidRPr="00926481">
        <w:rPr>
          <w:b/>
          <w:sz w:val="28"/>
          <w:szCs w:val="28"/>
        </w:rPr>
        <w:t>О</w:t>
      </w:r>
    </w:p>
    <w:p w:rsidR="00572646" w:rsidRPr="00926481" w:rsidRDefault="00572646" w:rsidP="00802718">
      <w:pPr>
        <w:spacing w:line="360" w:lineRule="auto"/>
        <w:ind w:firstLine="709"/>
        <w:jc w:val="both"/>
        <w:rPr>
          <w:sz w:val="28"/>
          <w:szCs w:val="28"/>
        </w:rPr>
      </w:pPr>
      <w:r w:rsidRPr="006028E4">
        <w:rPr>
          <w:sz w:val="28"/>
          <w:szCs w:val="28"/>
          <w:u w:val="single"/>
        </w:rPr>
        <w:t xml:space="preserve">Основними процедурами вивчення якості </w:t>
      </w:r>
      <w:r w:rsidRPr="00926481">
        <w:rPr>
          <w:sz w:val="28"/>
          <w:szCs w:val="28"/>
        </w:rPr>
        <w:t>освітньої діяльності в З</w:t>
      </w:r>
      <w:r>
        <w:rPr>
          <w:sz w:val="28"/>
          <w:szCs w:val="28"/>
        </w:rPr>
        <w:t>Д</w:t>
      </w:r>
      <w:r w:rsidRPr="00926481">
        <w:rPr>
          <w:sz w:val="28"/>
          <w:szCs w:val="28"/>
        </w:rPr>
        <w:t>О визначено:</w:t>
      </w:r>
    </w:p>
    <w:p w:rsidR="00572646" w:rsidRPr="00B5155E" w:rsidRDefault="00572646" w:rsidP="00802718">
      <w:pPr>
        <w:pStyle w:val="af2"/>
        <w:numPr>
          <w:ilvl w:val="0"/>
          <w:numId w:val="40"/>
        </w:numPr>
        <w:spacing w:after="0" w:line="360" w:lineRule="auto"/>
        <w:ind w:left="0" w:firstLine="709"/>
        <w:jc w:val="both"/>
        <w:rPr>
          <w:rFonts w:ascii="Times New Roman" w:hAnsi="Times New Roman"/>
          <w:sz w:val="28"/>
          <w:szCs w:val="28"/>
          <w:lang w:val="uk-UA"/>
        </w:rPr>
      </w:pPr>
      <w:r w:rsidRPr="00B5155E">
        <w:rPr>
          <w:rFonts w:ascii="Times New Roman" w:hAnsi="Times New Roman"/>
          <w:sz w:val="28"/>
          <w:szCs w:val="28"/>
          <w:lang w:val="uk-UA"/>
        </w:rPr>
        <w:t>відстеження рівня розвитку дітей старшого дошкільного віку відповідно до вимог Базового компонента дошкільної освіти;</w:t>
      </w:r>
    </w:p>
    <w:p w:rsidR="00572646" w:rsidRPr="004400D2" w:rsidRDefault="00572646" w:rsidP="00802718">
      <w:pPr>
        <w:pStyle w:val="af2"/>
        <w:numPr>
          <w:ilvl w:val="0"/>
          <w:numId w:val="40"/>
        </w:numPr>
        <w:spacing w:after="0" w:line="360" w:lineRule="auto"/>
        <w:ind w:left="0" w:firstLine="709"/>
        <w:jc w:val="both"/>
        <w:rPr>
          <w:rFonts w:ascii="Times New Roman" w:hAnsi="Times New Roman"/>
          <w:sz w:val="28"/>
          <w:szCs w:val="28"/>
        </w:rPr>
      </w:pPr>
      <w:r w:rsidRPr="004400D2">
        <w:rPr>
          <w:rFonts w:ascii="Times New Roman" w:hAnsi="Times New Roman"/>
          <w:sz w:val="28"/>
          <w:szCs w:val="28"/>
        </w:rPr>
        <w:t>внутрішній моніторинг якості освіти;</w:t>
      </w:r>
    </w:p>
    <w:p w:rsidR="00572646" w:rsidRPr="004400D2" w:rsidRDefault="00572646" w:rsidP="00802718">
      <w:pPr>
        <w:pStyle w:val="af2"/>
        <w:numPr>
          <w:ilvl w:val="0"/>
          <w:numId w:val="40"/>
        </w:numPr>
        <w:spacing w:after="0" w:line="360" w:lineRule="auto"/>
        <w:ind w:left="0" w:firstLine="709"/>
        <w:jc w:val="both"/>
        <w:rPr>
          <w:rFonts w:ascii="Times New Roman" w:hAnsi="Times New Roman"/>
          <w:sz w:val="28"/>
          <w:szCs w:val="28"/>
        </w:rPr>
      </w:pPr>
      <w:r w:rsidRPr="004400D2">
        <w:rPr>
          <w:rFonts w:ascii="Times New Roman" w:hAnsi="Times New Roman"/>
          <w:sz w:val="28"/>
          <w:szCs w:val="28"/>
        </w:rPr>
        <w:t>самооцінювання освітньої діяльності.</w:t>
      </w:r>
    </w:p>
    <w:p w:rsidR="00572646" w:rsidRDefault="00572646" w:rsidP="00802718">
      <w:pPr>
        <w:autoSpaceDE w:val="0"/>
        <w:autoSpaceDN w:val="0"/>
        <w:adjustRightInd w:val="0"/>
        <w:spacing w:line="360" w:lineRule="auto"/>
        <w:ind w:firstLine="709"/>
        <w:jc w:val="both"/>
        <w:rPr>
          <w:rFonts w:ascii="Arial" w:hAnsi="Arial" w:cs="Arial"/>
          <w:color w:val="000000"/>
          <w:sz w:val="21"/>
          <w:szCs w:val="21"/>
          <w:shd w:val="clear" w:color="auto" w:fill="FFFFFF"/>
        </w:rPr>
      </w:pPr>
      <w:r w:rsidRPr="006028E4">
        <w:rPr>
          <w:sz w:val="28"/>
          <w:szCs w:val="28"/>
          <w:u w:val="single"/>
        </w:rPr>
        <w:t>Відстеження рівня розвитку дітей старшого дошкільного віку</w:t>
      </w:r>
      <w:r w:rsidRPr="00C41C19">
        <w:rPr>
          <w:sz w:val="28"/>
          <w:szCs w:val="28"/>
        </w:rPr>
        <w:t xml:space="preserve"> здійснюється відповідно до вимог Базового компонента дошкільної освіти. У якості інструментарію можна використати регіональні картами спостереження або кваліметричну модель Єльникової Г.В.</w:t>
      </w:r>
      <w:r>
        <w:rPr>
          <w:sz w:val="28"/>
          <w:szCs w:val="28"/>
        </w:rPr>
        <w:t xml:space="preserve"> </w:t>
      </w:r>
      <w:r w:rsidRPr="006331BF">
        <w:rPr>
          <w:sz w:val="28"/>
          <w:szCs w:val="28"/>
        </w:rPr>
        <w:t xml:space="preserve">(лист МОНУ від 06.11.2015 </w:t>
      </w:r>
      <w:r w:rsidRPr="006331BF">
        <w:rPr>
          <w:sz w:val="28"/>
          <w:szCs w:val="28"/>
          <w:shd w:val="clear" w:color="auto" w:fill="FFFFFF"/>
        </w:rPr>
        <w:t>№ 1/9-535 «Щодо визначення рівня розвитку дитини старшого дошкільного віку за допомогою кваліметричної моделі»).</w:t>
      </w:r>
    </w:p>
    <w:p w:rsidR="00572646" w:rsidRPr="003A4DE6" w:rsidRDefault="00572646" w:rsidP="00802718">
      <w:pPr>
        <w:spacing w:line="360" w:lineRule="auto"/>
        <w:ind w:firstLine="709"/>
        <w:jc w:val="both"/>
        <w:rPr>
          <w:sz w:val="28"/>
          <w:szCs w:val="28"/>
        </w:rPr>
      </w:pPr>
      <w:r>
        <w:rPr>
          <w:sz w:val="28"/>
          <w:szCs w:val="28"/>
        </w:rPr>
        <w:lastRenderedPageBreak/>
        <w:t xml:space="preserve">Для </w:t>
      </w:r>
      <w:r w:rsidRPr="003A4DE6">
        <w:rPr>
          <w:sz w:val="28"/>
          <w:szCs w:val="28"/>
        </w:rPr>
        <w:t xml:space="preserve">забезпечення об’єктивності та достовірності даних важливо дотримуватись </w:t>
      </w:r>
      <w:r w:rsidRPr="006028E4">
        <w:rPr>
          <w:sz w:val="28"/>
          <w:szCs w:val="28"/>
          <w:u w:val="single"/>
        </w:rPr>
        <w:t>принципів</w:t>
      </w:r>
      <w:r w:rsidRPr="003A4DE6">
        <w:rPr>
          <w:sz w:val="28"/>
          <w:szCs w:val="28"/>
        </w:rPr>
        <w:t xml:space="preserve"> академічної доброчесності, утому числі справедливого оцінювання.</w:t>
      </w:r>
    </w:p>
    <w:p w:rsidR="00572646" w:rsidRPr="00147B3E" w:rsidRDefault="00572646" w:rsidP="00802718">
      <w:pPr>
        <w:spacing w:line="360" w:lineRule="auto"/>
        <w:ind w:firstLine="709"/>
        <w:jc w:val="both"/>
        <w:rPr>
          <w:sz w:val="28"/>
          <w:szCs w:val="28"/>
        </w:rPr>
      </w:pPr>
      <w:r w:rsidRPr="006028E4">
        <w:rPr>
          <w:sz w:val="28"/>
          <w:szCs w:val="28"/>
          <w:u w:val="single"/>
        </w:rPr>
        <w:t>Внутрішній моніторинг якості освіти</w:t>
      </w:r>
      <w:r w:rsidRPr="003A4DE6">
        <w:rPr>
          <w:sz w:val="28"/>
          <w:szCs w:val="28"/>
        </w:rPr>
        <w:t xml:space="preserve"> здійснюється відповідно до статті 48 Закону України «Про освіту», наказу Міністерства освіти і науки України від 16.01.2020 № 54 «Про затвердження Порядку проведення моніторингу </w:t>
      </w:r>
      <w:r w:rsidRPr="00147B3E">
        <w:rPr>
          <w:sz w:val="28"/>
          <w:szCs w:val="28"/>
        </w:rPr>
        <w:t>якості освіти». Для проведення внутрішнього моніторингу розробляється відповідна програма.</w:t>
      </w:r>
    </w:p>
    <w:p w:rsidR="00572646" w:rsidRPr="006028E4" w:rsidRDefault="00572646" w:rsidP="00802718">
      <w:pPr>
        <w:spacing w:line="360" w:lineRule="auto"/>
        <w:ind w:firstLine="709"/>
        <w:jc w:val="both"/>
        <w:rPr>
          <w:sz w:val="28"/>
          <w:szCs w:val="28"/>
          <w:u w:val="single"/>
        </w:rPr>
      </w:pPr>
      <w:r w:rsidRPr="006028E4">
        <w:rPr>
          <w:sz w:val="28"/>
          <w:szCs w:val="28"/>
          <w:u w:val="single"/>
        </w:rPr>
        <w:t xml:space="preserve">Самооцінювання освітньої діяльності </w:t>
      </w:r>
      <w:r w:rsidRPr="006028E4">
        <w:rPr>
          <w:sz w:val="28"/>
          <w:szCs w:val="28"/>
        </w:rPr>
        <w:t>включає :</w:t>
      </w:r>
    </w:p>
    <w:p w:rsidR="00572646" w:rsidRPr="00147B3E" w:rsidRDefault="00572646" w:rsidP="00802718">
      <w:pPr>
        <w:pStyle w:val="af2"/>
        <w:numPr>
          <w:ilvl w:val="0"/>
          <w:numId w:val="41"/>
        </w:numPr>
        <w:spacing w:after="0" w:line="360" w:lineRule="auto"/>
        <w:ind w:left="0" w:firstLine="709"/>
        <w:jc w:val="both"/>
        <w:rPr>
          <w:rFonts w:ascii="Times New Roman" w:hAnsi="Times New Roman"/>
          <w:sz w:val="28"/>
          <w:szCs w:val="28"/>
          <w:lang w:val="uk-UA"/>
        </w:rPr>
      </w:pPr>
      <w:r w:rsidRPr="00147B3E">
        <w:rPr>
          <w:rFonts w:ascii="Times New Roman" w:hAnsi="Times New Roman"/>
          <w:sz w:val="28"/>
          <w:szCs w:val="28"/>
          <w:lang w:val="uk-UA"/>
        </w:rPr>
        <w:t>самооцінку показників освітньої діяльності та управлінських процесів у ЗДО;</w:t>
      </w:r>
    </w:p>
    <w:p w:rsidR="00572646" w:rsidRPr="00147B3E" w:rsidRDefault="00572646" w:rsidP="00802718">
      <w:pPr>
        <w:pStyle w:val="af2"/>
        <w:numPr>
          <w:ilvl w:val="0"/>
          <w:numId w:val="41"/>
        </w:numPr>
        <w:spacing w:after="0" w:line="360" w:lineRule="auto"/>
        <w:ind w:left="0" w:firstLine="709"/>
        <w:jc w:val="both"/>
        <w:rPr>
          <w:rFonts w:ascii="Times New Roman" w:hAnsi="Times New Roman"/>
          <w:sz w:val="28"/>
          <w:szCs w:val="28"/>
          <w:lang w:val="uk-UA"/>
        </w:rPr>
      </w:pPr>
      <w:r w:rsidRPr="00147B3E">
        <w:rPr>
          <w:rFonts w:ascii="Times New Roman" w:hAnsi="Times New Roman"/>
          <w:sz w:val="28"/>
          <w:szCs w:val="28"/>
          <w:lang w:val="uk-UA"/>
        </w:rPr>
        <w:t>оцінювання педагогічними працівниками своєї діяльності.</w:t>
      </w:r>
    </w:p>
    <w:p w:rsidR="00572646" w:rsidRDefault="00572646" w:rsidP="00572646">
      <w:pPr>
        <w:pStyle w:val="Default"/>
        <w:jc w:val="center"/>
        <w:rPr>
          <w:rFonts w:ascii="Times New Roman" w:hAnsi="Times New Roman" w:cs="Times New Roman"/>
          <w:b/>
          <w:sz w:val="28"/>
          <w:szCs w:val="28"/>
          <w:lang w:val="uk-UA"/>
        </w:rPr>
      </w:pPr>
      <w:r w:rsidRPr="00147B3E">
        <w:rPr>
          <w:rFonts w:ascii="Times New Roman" w:hAnsi="Times New Roman" w:cs="Times New Roman"/>
          <w:b/>
          <w:sz w:val="28"/>
          <w:szCs w:val="28"/>
          <w:lang w:val="uk-UA"/>
        </w:rPr>
        <w:t>Очікувані результати щодо реалізації системи внутрішнього забезпечення</w:t>
      </w:r>
      <w:r>
        <w:rPr>
          <w:rFonts w:ascii="Times New Roman" w:hAnsi="Times New Roman" w:cs="Times New Roman"/>
          <w:b/>
          <w:sz w:val="28"/>
          <w:szCs w:val="28"/>
          <w:lang w:val="uk-UA"/>
        </w:rPr>
        <w:t xml:space="preserve"> якості освіти</w:t>
      </w:r>
    </w:p>
    <w:p w:rsidR="00572646" w:rsidRDefault="00572646" w:rsidP="00572646">
      <w:pPr>
        <w:pStyle w:val="Default"/>
        <w:jc w:val="center"/>
        <w:rPr>
          <w:rFonts w:ascii="Times New Roman" w:hAnsi="Times New Roman" w:cs="Times New Roman"/>
          <w:b/>
          <w:sz w:val="28"/>
          <w:szCs w:val="28"/>
          <w:lang w:val="uk-UA"/>
        </w:rPr>
      </w:pPr>
    </w:p>
    <w:p w:rsidR="00572646" w:rsidRDefault="00572646" w:rsidP="00802718">
      <w:pPr>
        <w:spacing w:line="360" w:lineRule="auto"/>
        <w:ind w:firstLine="709"/>
        <w:jc w:val="both"/>
        <w:rPr>
          <w:sz w:val="28"/>
          <w:szCs w:val="28"/>
        </w:rPr>
      </w:pPr>
      <w:r>
        <w:rPr>
          <w:sz w:val="28"/>
          <w:szCs w:val="28"/>
        </w:rPr>
        <w:t>1. Отримання об’єктивних даних про якість освітньої діяльності та управлінських процесів  у ЗДО.</w:t>
      </w:r>
    </w:p>
    <w:p w:rsidR="00572646" w:rsidRDefault="00572646" w:rsidP="00802718">
      <w:pPr>
        <w:spacing w:line="360" w:lineRule="auto"/>
        <w:ind w:firstLine="709"/>
        <w:jc w:val="both"/>
        <w:rPr>
          <w:sz w:val="28"/>
          <w:szCs w:val="28"/>
        </w:rPr>
      </w:pPr>
      <w:r>
        <w:rPr>
          <w:sz w:val="28"/>
          <w:szCs w:val="28"/>
        </w:rPr>
        <w:t>2. Підвищення якості освіти в ЗДО на основі прийняття ефективних управлінських рішень.</w:t>
      </w:r>
    </w:p>
    <w:p w:rsidR="00572646" w:rsidRDefault="00572646" w:rsidP="00802718">
      <w:pPr>
        <w:spacing w:line="360" w:lineRule="auto"/>
        <w:ind w:firstLine="709"/>
        <w:jc w:val="both"/>
        <w:rPr>
          <w:sz w:val="28"/>
          <w:szCs w:val="28"/>
        </w:rPr>
      </w:pPr>
      <w:r>
        <w:rPr>
          <w:sz w:val="28"/>
          <w:szCs w:val="28"/>
        </w:rPr>
        <w:t>3. Створення атмосфери довіри до ЗДО серед педагогічних працівників та батьків вихованців.</w:t>
      </w:r>
    </w:p>
    <w:p w:rsidR="00572646" w:rsidRDefault="00572646" w:rsidP="00572646"/>
    <w:sectPr w:rsidR="00572646" w:rsidSect="00892B84">
      <w:footerReference w:type="default" r:id="rId8"/>
      <w:pgSz w:w="11906" w:h="16838"/>
      <w:pgMar w:top="1560" w:right="850" w:bottom="1134" w:left="1701" w:header="708" w:footer="708"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02320" w:rsidRDefault="00002320" w:rsidP="00C11ACA">
      <w:r>
        <w:separator/>
      </w:r>
    </w:p>
  </w:endnote>
  <w:endnote w:type="continuationSeparator" w:id="1">
    <w:p w:rsidR="00002320" w:rsidRDefault="00002320" w:rsidP="00C11AC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Helvetica">
    <w:panose1 w:val="020B0604020202020204"/>
    <w:charset w:val="CC"/>
    <w:family w:val="swiss"/>
    <w:pitch w:val="variable"/>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OpenSymbol">
    <w:charset w:val="00"/>
    <w:family w:val="auto"/>
    <w:pitch w:val="variable"/>
    <w:sig w:usb0="800000AF" w:usb1="1001ECEA" w:usb2="00000000" w:usb3="00000000" w:csb0="00000001" w:csb1="00000000"/>
  </w:font>
  <w:font w:name="Arial">
    <w:panose1 w:val="020B0604020202020204"/>
    <w:charset w:val="CC"/>
    <w:family w:val="swiss"/>
    <w:pitch w:val="variable"/>
    <w:sig w:usb0="E0002AFF" w:usb1="C0007843" w:usb2="00000009" w:usb3="00000000" w:csb0="000001FF" w:csb1="00000000"/>
  </w:font>
  <w:font w:name="MS PMincho">
    <w:panose1 w:val="02020600040205080304"/>
    <w:charset w:val="80"/>
    <w:family w:val="roman"/>
    <w:pitch w:val="variable"/>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Andale Sans UI">
    <w:charset w:val="00"/>
    <w:family w:val="auto"/>
    <w:pitch w:val="variable"/>
    <w:sig w:usb0="00000000" w:usb1="00000000" w:usb2="00000000" w:usb3="00000000" w:csb0="00000000" w:csb1="00000000"/>
  </w:font>
  <w:font w:name="Trebuchet MS">
    <w:panose1 w:val="020B0603020202020204"/>
    <w:charset w:val="CC"/>
    <w:family w:val="swiss"/>
    <w:pitch w:val="variable"/>
    <w:sig w:usb0="00000287" w:usb1="00000003" w:usb2="00000000" w:usb3="00000000" w:csb0="0000009F" w:csb1="00000000"/>
  </w:font>
  <w:font w:name="Consolas">
    <w:panose1 w:val="020B0609020204030204"/>
    <w:charset w:val="CC"/>
    <w:family w:val="modern"/>
    <w:pitch w:val="fixed"/>
    <w:sig w:usb0="E10002FF" w:usb1="4000FCFF" w:usb2="00000009" w:usb3="00000000" w:csb0="0000019F" w:csb1="00000000"/>
  </w:font>
  <w:font w:name="Verdana">
    <w:panose1 w:val="020B0604030504040204"/>
    <w:charset w:val="CC"/>
    <w:family w:val="swiss"/>
    <w:pitch w:val="variable"/>
    <w:sig w:usb0="A10006FF" w:usb1="4000205B" w:usb2="00000010" w:usb3="00000000" w:csb0="0000019F" w:csb1="00000000"/>
  </w:font>
  <w:font w:name="Corbel">
    <w:panose1 w:val="020B0503020204020204"/>
    <w:charset w:val="CC"/>
    <w:family w:val="swiss"/>
    <w:pitch w:val="variable"/>
    <w:sig w:usb0="A00002EF" w:usb1="4000A44B" w:usb2="00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Century Gothic">
    <w:panose1 w:val="020B0502020202020204"/>
    <w:charset w:val="CC"/>
    <w:family w:val="swiss"/>
    <w:pitch w:val="variable"/>
    <w:sig w:usb0="00000287" w:usb1="00000000" w:usb2="00000000" w:usb3="00000000" w:csb0="0000009F" w:csb1="00000000"/>
  </w:font>
  <w:font w:name="+mn-ea">
    <w:charset w:val="00"/>
    <w:family w:val="roman"/>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68530611"/>
      <w:docPartObj>
        <w:docPartGallery w:val="Page Numbers (Bottom of Page)"/>
        <w:docPartUnique/>
      </w:docPartObj>
    </w:sdtPr>
    <w:sdtContent>
      <w:p w:rsidR="006C4D63" w:rsidRDefault="006C4D63">
        <w:pPr>
          <w:pStyle w:val="ab"/>
          <w:jc w:val="right"/>
        </w:pPr>
        <w:fldSimple w:instr=" PAGE   \* MERGEFORMAT ">
          <w:r w:rsidR="00D721CB">
            <w:rPr>
              <w:noProof/>
            </w:rPr>
            <w:t>1</w:t>
          </w:r>
        </w:fldSimple>
      </w:p>
    </w:sdtContent>
  </w:sdt>
  <w:p w:rsidR="006C4D63" w:rsidRDefault="006C4D63">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02320" w:rsidRDefault="00002320" w:rsidP="00C11ACA">
      <w:r>
        <w:separator/>
      </w:r>
    </w:p>
  </w:footnote>
  <w:footnote w:type="continuationSeparator" w:id="1">
    <w:p w:rsidR="00002320" w:rsidRDefault="00002320" w:rsidP="00C11AC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B2332"/>
    <w:multiLevelType w:val="hybridMultilevel"/>
    <w:tmpl w:val="D16E290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1ED1D69"/>
    <w:multiLevelType w:val="hybridMultilevel"/>
    <w:tmpl w:val="FB5EE968"/>
    <w:lvl w:ilvl="0" w:tplc="3710B836">
      <w:start w:val="15"/>
      <w:numFmt w:val="bullet"/>
      <w:lvlText w:val="-"/>
      <w:lvlJc w:val="left"/>
      <w:pPr>
        <w:ind w:left="1428" w:hanging="360"/>
      </w:pPr>
      <w:rPr>
        <w:rFonts w:ascii="Times New Roman" w:eastAsia="Calibri" w:hAnsi="Times New Roman" w:cs="Times New Roman"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40D0C7B"/>
    <w:multiLevelType w:val="hybridMultilevel"/>
    <w:tmpl w:val="DDE6562C"/>
    <w:lvl w:ilvl="0" w:tplc="0419000F">
      <w:start w:val="1"/>
      <w:numFmt w:val="decimal"/>
      <w:lvlText w:val="%1."/>
      <w:lvlJc w:val="left"/>
      <w:pPr>
        <w:ind w:left="1287" w:hanging="360"/>
      </w:pPr>
      <w:rPr>
        <w:rFonts w:cs="Times New Roman"/>
      </w:rPr>
    </w:lvl>
    <w:lvl w:ilvl="1" w:tplc="04190019">
      <w:start w:val="1"/>
      <w:numFmt w:val="lowerLetter"/>
      <w:lvlText w:val="%2."/>
      <w:lvlJc w:val="left"/>
      <w:pPr>
        <w:ind w:left="2007" w:hanging="360"/>
      </w:pPr>
      <w:rPr>
        <w:rFonts w:cs="Times New Roman"/>
      </w:rPr>
    </w:lvl>
    <w:lvl w:ilvl="2" w:tplc="0419001B">
      <w:start w:val="1"/>
      <w:numFmt w:val="lowerRoman"/>
      <w:lvlText w:val="%3."/>
      <w:lvlJc w:val="right"/>
      <w:pPr>
        <w:ind w:left="2727" w:hanging="180"/>
      </w:pPr>
      <w:rPr>
        <w:rFonts w:cs="Times New Roman"/>
      </w:rPr>
    </w:lvl>
    <w:lvl w:ilvl="3" w:tplc="0419000F">
      <w:start w:val="1"/>
      <w:numFmt w:val="decimal"/>
      <w:lvlText w:val="%4."/>
      <w:lvlJc w:val="left"/>
      <w:pPr>
        <w:ind w:left="3447" w:hanging="360"/>
      </w:pPr>
      <w:rPr>
        <w:rFonts w:cs="Times New Roman"/>
      </w:rPr>
    </w:lvl>
    <w:lvl w:ilvl="4" w:tplc="04190019">
      <w:start w:val="1"/>
      <w:numFmt w:val="lowerLetter"/>
      <w:lvlText w:val="%5."/>
      <w:lvlJc w:val="left"/>
      <w:pPr>
        <w:ind w:left="4167" w:hanging="360"/>
      </w:pPr>
      <w:rPr>
        <w:rFonts w:cs="Times New Roman"/>
      </w:rPr>
    </w:lvl>
    <w:lvl w:ilvl="5" w:tplc="0419001B">
      <w:start w:val="1"/>
      <w:numFmt w:val="lowerRoman"/>
      <w:lvlText w:val="%6."/>
      <w:lvlJc w:val="right"/>
      <w:pPr>
        <w:ind w:left="4887" w:hanging="180"/>
      </w:pPr>
      <w:rPr>
        <w:rFonts w:cs="Times New Roman"/>
      </w:rPr>
    </w:lvl>
    <w:lvl w:ilvl="6" w:tplc="0419000F">
      <w:start w:val="1"/>
      <w:numFmt w:val="decimal"/>
      <w:lvlText w:val="%7."/>
      <w:lvlJc w:val="left"/>
      <w:pPr>
        <w:ind w:left="5607" w:hanging="360"/>
      </w:pPr>
      <w:rPr>
        <w:rFonts w:cs="Times New Roman"/>
      </w:rPr>
    </w:lvl>
    <w:lvl w:ilvl="7" w:tplc="04190019">
      <w:start w:val="1"/>
      <w:numFmt w:val="lowerLetter"/>
      <w:lvlText w:val="%8."/>
      <w:lvlJc w:val="left"/>
      <w:pPr>
        <w:ind w:left="6327" w:hanging="360"/>
      </w:pPr>
      <w:rPr>
        <w:rFonts w:cs="Times New Roman"/>
      </w:rPr>
    </w:lvl>
    <w:lvl w:ilvl="8" w:tplc="0419001B">
      <w:start w:val="1"/>
      <w:numFmt w:val="lowerRoman"/>
      <w:lvlText w:val="%9."/>
      <w:lvlJc w:val="right"/>
      <w:pPr>
        <w:ind w:left="7047" w:hanging="180"/>
      </w:pPr>
      <w:rPr>
        <w:rFonts w:cs="Times New Roman"/>
      </w:rPr>
    </w:lvl>
  </w:abstractNum>
  <w:abstractNum w:abstractNumId="3">
    <w:nsid w:val="04BE17AF"/>
    <w:multiLevelType w:val="hybridMultilevel"/>
    <w:tmpl w:val="AE9E82FE"/>
    <w:lvl w:ilvl="0" w:tplc="C4FEFD9E">
      <w:start w:val="1"/>
      <w:numFmt w:val="bullet"/>
      <w:lvlText w:val="–"/>
      <w:lvlJc w:val="left"/>
      <w:pPr>
        <w:ind w:left="720" w:hanging="360"/>
      </w:pPr>
      <w:rPr>
        <w:rFonts w:ascii="Times New Roman" w:hAnsi="Times New Roman" w:cs="Times New Roman" w:hint="default"/>
        <w:color w:val="000000"/>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5DE3E45"/>
    <w:multiLevelType w:val="hybridMultilevel"/>
    <w:tmpl w:val="597687AC"/>
    <w:lvl w:ilvl="0" w:tplc="3710B836">
      <w:start w:val="15"/>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94C6226"/>
    <w:multiLevelType w:val="hybridMultilevel"/>
    <w:tmpl w:val="4E4622A4"/>
    <w:lvl w:ilvl="0" w:tplc="C4FEFD9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BBE374A"/>
    <w:multiLevelType w:val="hybridMultilevel"/>
    <w:tmpl w:val="9F1C9CA0"/>
    <w:lvl w:ilvl="0" w:tplc="04190001">
      <w:start w:val="1"/>
      <w:numFmt w:val="bullet"/>
      <w:lvlText w:val=""/>
      <w:lvlJc w:val="left"/>
      <w:pPr>
        <w:ind w:left="1620" w:hanging="360"/>
      </w:pPr>
      <w:rPr>
        <w:rFonts w:ascii="Symbol" w:hAnsi="Symbol" w:hint="default"/>
      </w:rPr>
    </w:lvl>
    <w:lvl w:ilvl="1" w:tplc="04190003" w:tentative="1">
      <w:start w:val="1"/>
      <w:numFmt w:val="bullet"/>
      <w:lvlText w:val="o"/>
      <w:lvlJc w:val="left"/>
      <w:pPr>
        <w:ind w:left="2340" w:hanging="360"/>
      </w:pPr>
      <w:rPr>
        <w:rFonts w:ascii="Courier New" w:hAnsi="Courier New" w:cs="Courier New" w:hint="default"/>
      </w:rPr>
    </w:lvl>
    <w:lvl w:ilvl="2" w:tplc="04190005" w:tentative="1">
      <w:start w:val="1"/>
      <w:numFmt w:val="bullet"/>
      <w:lvlText w:val=""/>
      <w:lvlJc w:val="left"/>
      <w:pPr>
        <w:ind w:left="3060" w:hanging="360"/>
      </w:pPr>
      <w:rPr>
        <w:rFonts w:ascii="Wingdings" w:hAnsi="Wingdings" w:hint="default"/>
      </w:rPr>
    </w:lvl>
    <w:lvl w:ilvl="3" w:tplc="04190001" w:tentative="1">
      <w:start w:val="1"/>
      <w:numFmt w:val="bullet"/>
      <w:lvlText w:val=""/>
      <w:lvlJc w:val="left"/>
      <w:pPr>
        <w:ind w:left="3780" w:hanging="360"/>
      </w:pPr>
      <w:rPr>
        <w:rFonts w:ascii="Symbol" w:hAnsi="Symbol" w:hint="default"/>
      </w:rPr>
    </w:lvl>
    <w:lvl w:ilvl="4" w:tplc="04190003" w:tentative="1">
      <w:start w:val="1"/>
      <w:numFmt w:val="bullet"/>
      <w:lvlText w:val="o"/>
      <w:lvlJc w:val="left"/>
      <w:pPr>
        <w:ind w:left="4500" w:hanging="360"/>
      </w:pPr>
      <w:rPr>
        <w:rFonts w:ascii="Courier New" w:hAnsi="Courier New" w:cs="Courier New" w:hint="default"/>
      </w:rPr>
    </w:lvl>
    <w:lvl w:ilvl="5" w:tplc="04190005" w:tentative="1">
      <w:start w:val="1"/>
      <w:numFmt w:val="bullet"/>
      <w:lvlText w:val=""/>
      <w:lvlJc w:val="left"/>
      <w:pPr>
        <w:ind w:left="5220" w:hanging="360"/>
      </w:pPr>
      <w:rPr>
        <w:rFonts w:ascii="Wingdings" w:hAnsi="Wingdings" w:hint="default"/>
      </w:rPr>
    </w:lvl>
    <w:lvl w:ilvl="6" w:tplc="04190001" w:tentative="1">
      <w:start w:val="1"/>
      <w:numFmt w:val="bullet"/>
      <w:lvlText w:val=""/>
      <w:lvlJc w:val="left"/>
      <w:pPr>
        <w:ind w:left="5940" w:hanging="360"/>
      </w:pPr>
      <w:rPr>
        <w:rFonts w:ascii="Symbol" w:hAnsi="Symbol" w:hint="default"/>
      </w:rPr>
    </w:lvl>
    <w:lvl w:ilvl="7" w:tplc="04190003" w:tentative="1">
      <w:start w:val="1"/>
      <w:numFmt w:val="bullet"/>
      <w:lvlText w:val="o"/>
      <w:lvlJc w:val="left"/>
      <w:pPr>
        <w:ind w:left="6660" w:hanging="360"/>
      </w:pPr>
      <w:rPr>
        <w:rFonts w:ascii="Courier New" w:hAnsi="Courier New" w:cs="Courier New" w:hint="default"/>
      </w:rPr>
    </w:lvl>
    <w:lvl w:ilvl="8" w:tplc="04190005" w:tentative="1">
      <w:start w:val="1"/>
      <w:numFmt w:val="bullet"/>
      <w:lvlText w:val=""/>
      <w:lvlJc w:val="left"/>
      <w:pPr>
        <w:ind w:left="7380" w:hanging="360"/>
      </w:pPr>
      <w:rPr>
        <w:rFonts w:ascii="Wingdings" w:hAnsi="Wingdings" w:hint="default"/>
      </w:rPr>
    </w:lvl>
  </w:abstractNum>
  <w:abstractNum w:abstractNumId="7">
    <w:nsid w:val="0D826B14"/>
    <w:multiLevelType w:val="hybridMultilevel"/>
    <w:tmpl w:val="FA9AA10E"/>
    <w:lvl w:ilvl="0" w:tplc="D23E51DC">
      <w:numFmt w:val="bullet"/>
      <w:lvlText w:val="-"/>
      <w:lvlJc w:val="left"/>
      <w:pPr>
        <w:ind w:left="900" w:hanging="360"/>
      </w:pPr>
      <w:rPr>
        <w:rFonts w:ascii="Times New Roman" w:eastAsia="Times New Roman" w:hAnsi="Times New Roman" w:cs="Times New Roman" w:hint="default"/>
      </w:rPr>
    </w:lvl>
    <w:lvl w:ilvl="1" w:tplc="04220003" w:tentative="1">
      <w:start w:val="1"/>
      <w:numFmt w:val="bullet"/>
      <w:lvlText w:val="o"/>
      <w:lvlJc w:val="left"/>
      <w:pPr>
        <w:ind w:left="1620" w:hanging="360"/>
      </w:pPr>
      <w:rPr>
        <w:rFonts w:ascii="Courier New" w:hAnsi="Courier New" w:cs="Courier New" w:hint="default"/>
      </w:rPr>
    </w:lvl>
    <w:lvl w:ilvl="2" w:tplc="04220005" w:tentative="1">
      <w:start w:val="1"/>
      <w:numFmt w:val="bullet"/>
      <w:lvlText w:val=""/>
      <w:lvlJc w:val="left"/>
      <w:pPr>
        <w:ind w:left="2340" w:hanging="360"/>
      </w:pPr>
      <w:rPr>
        <w:rFonts w:ascii="Wingdings" w:hAnsi="Wingdings" w:hint="default"/>
      </w:rPr>
    </w:lvl>
    <w:lvl w:ilvl="3" w:tplc="04220001" w:tentative="1">
      <w:start w:val="1"/>
      <w:numFmt w:val="bullet"/>
      <w:lvlText w:val=""/>
      <w:lvlJc w:val="left"/>
      <w:pPr>
        <w:ind w:left="3060" w:hanging="360"/>
      </w:pPr>
      <w:rPr>
        <w:rFonts w:ascii="Symbol" w:hAnsi="Symbol" w:hint="default"/>
      </w:rPr>
    </w:lvl>
    <w:lvl w:ilvl="4" w:tplc="04220003" w:tentative="1">
      <w:start w:val="1"/>
      <w:numFmt w:val="bullet"/>
      <w:lvlText w:val="o"/>
      <w:lvlJc w:val="left"/>
      <w:pPr>
        <w:ind w:left="3780" w:hanging="360"/>
      </w:pPr>
      <w:rPr>
        <w:rFonts w:ascii="Courier New" w:hAnsi="Courier New" w:cs="Courier New" w:hint="default"/>
      </w:rPr>
    </w:lvl>
    <w:lvl w:ilvl="5" w:tplc="04220005" w:tentative="1">
      <w:start w:val="1"/>
      <w:numFmt w:val="bullet"/>
      <w:lvlText w:val=""/>
      <w:lvlJc w:val="left"/>
      <w:pPr>
        <w:ind w:left="4500" w:hanging="360"/>
      </w:pPr>
      <w:rPr>
        <w:rFonts w:ascii="Wingdings" w:hAnsi="Wingdings" w:hint="default"/>
      </w:rPr>
    </w:lvl>
    <w:lvl w:ilvl="6" w:tplc="04220001" w:tentative="1">
      <w:start w:val="1"/>
      <w:numFmt w:val="bullet"/>
      <w:lvlText w:val=""/>
      <w:lvlJc w:val="left"/>
      <w:pPr>
        <w:ind w:left="5220" w:hanging="360"/>
      </w:pPr>
      <w:rPr>
        <w:rFonts w:ascii="Symbol" w:hAnsi="Symbol" w:hint="default"/>
      </w:rPr>
    </w:lvl>
    <w:lvl w:ilvl="7" w:tplc="04220003" w:tentative="1">
      <w:start w:val="1"/>
      <w:numFmt w:val="bullet"/>
      <w:lvlText w:val="o"/>
      <w:lvlJc w:val="left"/>
      <w:pPr>
        <w:ind w:left="5940" w:hanging="360"/>
      </w:pPr>
      <w:rPr>
        <w:rFonts w:ascii="Courier New" w:hAnsi="Courier New" w:cs="Courier New" w:hint="default"/>
      </w:rPr>
    </w:lvl>
    <w:lvl w:ilvl="8" w:tplc="04220005" w:tentative="1">
      <w:start w:val="1"/>
      <w:numFmt w:val="bullet"/>
      <w:lvlText w:val=""/>
      <w:lvlJc w:val="left"/>
      <w:pPr>
        <w:ind w:left="6660" w:hanging="360"/>
      </w:pPr>
      <w:rPr>
        <w:rFonts w:ascii="Wingdings" w:hAnsi="Wingdings" w:hint="default"/>
      </w:rPr>
    </w:lvl>
  </w:abstractNum>
  <w:abstractNum w:abstractNumId="8">
    <w:nsid w:val="0DBD2D9B"/>
    <w:multiLevelType w:val="hybridMultilevel"/>
    <w:tmpl w:val="AEBE62A0"/>
    <w:lvl w:ilvl="0" w:tplc="3710B836">
      <w:start w:val="15"/>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0FAD0796"/>
    <w:multiLevelType w:val="hybridMultilevel"/>
    <w:tmpl w:val="874CDE4A"/>
    <w:lvl w:ilvl="0" w:tplc="C4FEFD9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9213471"/>
    <w:multiLevelType w:val="hybridMultilevel"/>
    <w:tmpl w:val="02B8CC64"/>
    <w:lvl w:ilvl="0" w:tplc="0419000D">
      <w:start w:val="1"/>
      <w:numFmt w:val="bullet"/>
      <w:lvlText w:val=""/>
      <w:lvlJc w:val="left"/>
      <w:pPr>
        <w:ind w:left="1211" w:hanging="360"/>
      </w:pPr>
      <w:rPr>
        <w:rFonts w:ascii="Wingdings" w:hAnsi="Wingdings" w:hint="default"/>
      </w:rPr>
    </w:lvl>
    <w:lvl w:ilvl="1" w:tplc="04220003" w:tentative="1">
      <w:start w:val="1"/>
      <w:numFmt w:val="bullet"/>
      <w:lvlText w:val="o"/>
      <w:lvlJc w:val="left"/>
      <w:pPr>
        <w:ind w:left="1931" w:hanging="360"/>
      </w:pPr>
      <w:rPr>
        <w:rFonts w:ascii="Courier New" w:hAnsi="Courier New" w:cs="Courier New" w:hint="default"/>
      </w:rPr>
    </w:lvl>
    <w:lvl w:ilvl="2" w:tplc="04220005" w:tentative="1">
      <w:start w:val="1"/>
      <w:numFmt w:val="bullet"/>
      <w:lvlText w:val=""/>
      <w:lvlJc w:val="left"/>
      <w:pPr>
        <w:ind w:left="2651" w:hanging="360"/>
      </w:pPr>
      <w:rPr>
        <w:rFonts w:ascii="Wingdings" w:hAnsi="Wingdings" w:hint="default"/>
      </w:rPr>
    </w:lvl>
    <w:lvl w:ilvl="3" w:tplc="04220001" w:tentative="1">
      <w:start w:val="1"/>
      <w:numFmt w:val="bullet"/>
      <w:lvlText w:val=""/>
      <w:lvlJc w:val="left"/>
      <w:pPr>
        <w:ind w:left="3371" w:hanging="360"/>
      </w:pPr>
      <w:rPr>
        <w:rFonts w:ascii="Symbol" w:hAnsi="Symbol" w:hint="default"/>
      </w:rPr>
    </w:lvl>
    <w:lvl w:ilvl="4" w:tplc="04220003" w:tentative="1">
      <w:start w:val="1"/>
      <w:numFmt w:val="bullet"/>
      <w:lvlText w:val="o"/>
      <w:lvlJc w:val="left"/>
      <w:pPr>
        <w:ind w:left="4091" w:hanging="360"/>
      </w:pPr>
      <w:rPr>
        <w:rFonts w:ascii="Courier New" w:hAnsi="Courier New" w:cs="Courier New" w:hint="default"/>
      </w:rPr>
    </w:lvl>
    <w:lvl w:ilvl="5" w:tplc="04220005" w:tentative="1">
      <w:start w:val="1"/>
      <w:numFmt w:val="bullet"/>
      <w:lvlText w:val=""/>
      <w:lvlJc w:val="left"/>
      <w:pPr>
        <w:ind w:left="4811" w:hanging="360"/>
      </w:pPr>
      <w:rPr>
        <w:rFonts w:ascii="Wingdings" w:hAnsi="Wingdings" w:hint="default"/>
      </w:rPr>
    </w:lvl>
    <w:lvl w:ilvl="6" w:tplc="04220001" w:tentative="1">
      <w:start w:val="1"/>
      <w:numFmt w:val="bullet"/>
      <w:lvlText w:val=""/>
      <w:lvlJc w:val="left"/>
      <w:pPr>
        <w:ind w:left="5531" w:hanging="360"/>
      </w:pPr>
      <w:rPr>
        <w:rFonts w:ascii="Symbol" w:hAnsi="Symbol" w:hint="default"/>
      </w:rPr>
    </w:lvl>
    <w:lvl w:ilvl="7" w:tplc="04220003" w:tentative="1">
      <w:start w:val="1"/>
      <w:numFmt w:val="bullet"/>
      <w:lvlText w:val="o"/>
      <w:lvlJc w:val="left"/>
      <w:pPr>
        <w:ind w:left="6251" w:hanging="360"/>
      </w:pPr>
      <w:rPr>
        <w:rFonts w:ascii="Courier New" w:hAnsi="Courier New" w:cs="Courier New" w:hint="default"/>
      </w:rPr>
    </w:lvl>
    <w:lvl w:ilvl="8" w:tplc="04220005" w:tentative="1">
      <w:start w:val="1"/>
      <w:numFmt w:val="bullet"/>
      <w:lvlText w:val=""/>
      <w:lvlJc w:val="left"/>
      <w:pPr>
        <w:ind w:left="6971" w:hanging="360"/>
      </w:pPr>
      <w:rPr>
        <w:rFonts w:ascii="Wingdings" w:hAnsi="Wingdings" w:hint="default"/>
      </w:rPr>
    </w:lvl>
  </w:abstractNum>
  <w:abstractNum w:abstractNumId="11">
    <w:nsid w:val="1C423912"/>
    <w:multiLevelType w:val="hybridMultilevel"/>
    <w:tmpl w:val="4C6A05B6"/>
    <w:lvl w:ilvl="0" w:tplc="2BEEBB00">
      <w:start w:val="3"/>
      <w:numFmt w:val="bullet"/>
      <w:lvlText w:val="-"/>
      <w:lvlJc w:val="left"/>
      <w:pPr>
        <w:ind w:left="1429" w:hanging="360"/>
      </w:pPr>
      <w:rPr>
        <w:rFonts w:ascii="Helvetica" w:eastAsia="Times New Roman" w:hAnsi="Helvetica" w:cs="Helvetica" w:hint="default"/>
        <w:b w:val="0"/>
        <w:color w:val="555555"/>
        <w:sz w:val="21"/>
      </w:rPr>
    </w:lvl>
    <w:lvl w:ilvl="1" w:tplc="04220003">
      <w:start w:val="1"/>
      <w:numFmt w:val="bullet"/>
      <w:lvlText w:val="o"/>
      <w:lvlJc w:val="left"/>
      <w:pPr>
        <w:ind w:left="2149" w:hanging="360"/>
      </w:pPr>
      <w:rPr>
        <w:rFonts w:ascii="Courier New" w:hAnsi="Courier New" w:cs="Courier New" w:hint="default"/>
      </w:rPr>
    </w:lvl>
    <w:lvl w:ilvl="2" w:tplc="04220005">
      <w:start w:val="1"/>
      <w:numFmt w:val="bullet"/>
      <w:lvlText w:val=""/>
      <w:lvlJc w:val="left"/>
      <w:pPr>
        <w:ind w:left="2869" w:hanging="360"/>
      </w:pPr>
      <w:rPr>
        <w:rFonts w:ascii="Wingdings" w:hAnsi="Wingdings" w:hint="default"/>
      </w:rPr>
    </w:lvl>
    <w:lvl w:ilvl="3" w:tplc="04220001">
      <w:start w:val="1"/>
      <w:numFmt w:val="bullet"/>
      <w:lvlText w:val=""/>
      <w:lvlJc w:val="left"/>
      <w:pPr>
        <w:ind w:left="3589" w:hanging="360"/>
      </w:pPr>
      <w:rPr>
        <w:rFonts w:ascii="Symbol" w:hAnsi="Symbol" w:hint="default"/>
      </w:rPr>
    </w:lvl>
    <w:lvl w:ilvl="4" w:tplc="04220003">
      <w:start w:val="1"/>
      <w:numFmt w:val="bullet"/>
      <w:lvlText w:val="o"/>
      <w:lvlJc w:val="left"/>
      <w:pPr>
        <w:ind w:left="4309" w:hanging="360"/>
      </w:pPr>
      <w:rPr>
        <w:rFonts w:ascii="Courier New" w:hAnsi="Courier New" w:cs="Courier New" w:hint="default"/>
      </w:rPr>
    </w:lvl>
    <w:lvl w:ilvl="5" w:tplc="04220005">
      <w:start w:val="1"/>
      <w:numFmt w:val="bullet"/>
      <w:lvlText w:val=""/>
      <w:lvlJc w:val="left"/>
      <w:pPr>
        <w:ind w:left="5029" w:hanging="360"/>
      </w:pPr>
      <w:rPr>
        <w:rFonts w:ascii="Wingdings" w:hAnsi="Wingdings" w:hint="default"/>
      </w:rPr>
    </w:lvl>
    <w:lvl w:ilvl="6" w:tplc="04220001">
      <w:start w:val="1"/>
      <w:numFmt w:val="bullet"/>
      <w:lvlText w:val=""/>
      <w:lvlJc w:val="left"/>
      <w:pPr>
        <w:ind w:left="5749" w:hanging="360"/>
      </w:pPr>
      <w:rPr>
        <w:rFonts w:ascii="Symbol" w:hAnsi="Symbol" w:hint="default"/>
      </w:rPr>
    </w:lvl>
    <w:lvl w:ilvl="7" w:tplc="04220003">
      <w:start w:val="1"/>
      <w:numFmt w:val="bullet"/>
      <w:lvlText w:val="o"/>
      <w:lvlJc w:val="left"/>
      <w:pPr>
        <w:ind w:left="6469" w:hanging="360"/>
      </w:pPr>
      <w:rPr>
        <w:rFonts w:ascii="Courier New" w:hAnsi="Courier New" w:cs="Courier New" w:hint="default"/>
      </w:rPr>
    </w:lvl>
    <w:lvl w:ilvl="8" w:tplc="04220005">
      <w:start w:val="1"/>
      <w:numFmt w:val="bullet"/>
      <w:lvlText w:val=""/>
      <w:lvlJc w:val="left"/>
      <w:pPr>
        <w:ind w:left="7189" w:hanging="360"/>
      </w:pPr>
      <w:rPr>
        <w:rFonts w:ascii="Wingdings" w:hAnsi="Wingdings" w:hint="default"/>
      </w:rPr>
    </w:lvl>
  </w:abstractNum>
  <w:abstractNum w:abstractNumId="12">
    <w:nsid w:val="224850BD"/>
    <w:multiLevelType w:val="hybridMultilevel"/>
    <w:tmpl w:val="51F82556"/>
    <w:lvl w:ilvl="0" w:tplc="C4FEFD9E">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A13614C"/>
    <w:multiLevelType w:val="hybridMultilevel"/>
    <w:tmpl w:val="BA8872E8"/>
    <w:lvl w:ilvl="0" w:tplc="C4FEFD9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AE13BE0"/>
    <w:multiLevelType w:val="hybridMultilevel"/>
    <w:tmpl w:val="96A26646"/>
    <w:lvl w:ilvl="0" w:tplc="2BEEBB00">
      <w:start w:val="3"/>
      <w:numFmt w:val="bullet"/>
      <w:lvlText w:val="-"/>
      <w:lvlJc w:val="left"/>
      <w:pPr>
        <w:ind w:left="1429" w:hanging="360"/>
      </w:pPr>
      <w:rPr>
        <w:rFonts w:ascii="Helvetica" w:eastAsia="Times New Roman" w:hAnsi="Helvetica" w:cs="Helvetica" w:hint="default"/>
        <w:b w:val="0"/>
        <w:color w:val="555555"/>
        <w:sz w:val="21"/>
      </w:rPr>
    </w:lvl>
    <w:lvl w:ilvl="1" w:tplc="04220003">
      <w:start w:val="1"/>
      <w:numFmt w:val="bullet"/>
      <w:lvlText w:val="o"/>
      <w:lvlJc w:val="left"/>
      <w:pPr>
        <w:ind w:left="2149" w:hanging="360"/>
      </w:pPr>
      <w:rPr>
        <w:rFonts w:ascii="Courier New" w:hAnsi="Courier New" w:cs="Courier New" w:hint="default"/>
      </w:rPr>
    </w:lvl>
    <w:lvl w:ilvl="2" w:tplc="04220005">
      <w:start w:val="1"/>
      <w:numFmt w:val="bullet"/>
      <w:lvlText w:val=""/>
      <w:lvlJc w:val="left"/>
      <w:pPr>
        <w:ind w:left="2869" w:hanging="360"/>
      </w:pPr>
      <w:rPr>
        <w:rFonts w:ascii="Wingdings" w:hAnsi="Wingdings" w:hint="default"/>
      </w:rPr>
    </w:lvl>
    <w:lvl w:ilvl="3" w:tplc="04220001">
      <w:start w:val="1"/>
      <w:numFmt w:val="bullet"/>
      <w:lvlText w:val=""/>
      <w:lvlJc w:val="left"/>
      <w:pPr>
        <w:ind w:left="3589" w:hanging="360"/>
      </w:pPr>
      <w:rPr>
        <w:rFonts w:ascii="Symbol" w:hAnsi="Symbol" w:hint="default"/>
      </w:rPr>
    </w:lvl>
    <w:lvl w:ilvl="4" w:tplc="04220003">
      <w:start w:val="1"/>
      <w:numFmt w:val="bullet"/>
      <w:lvlText w:val="o"/>
      <w:lvlJc w:val="left"/>
      <w:pPr>
        <w:ind w:left="4309" w:hanging="360"/>
      </w:pPr>
      <w:rPr>
        <w:rFonts w:ascii="Courier New" w:hAnsi="Courier New" w:cs="Courier New" w:hint="default"/>
      </w:rPr>
    </w:lvl>
    <w:lvl w:ilvl="5" w:tplc="04220005">
      <w:start w:val="1"/>
      <w:numFmt w:val="bullet"/>
      <w:lvlText w:val=""/>
      <w:lvlJc w:val="left"/>
      <w:pPr>
        <w:ind w:left="5029" w:hanging="360"/>
      </w:pPr>
      <w:rPr>
        <w:rFonts w:ascii="Wingdings" w:hAnsi="Wingdings" w:hint="default"/>
      </w:rPr>
    </w:lvl>
    <w:lvl w:ilvl="6" w:tplc="04220001">
      <w:start w:val="1"/>
      <w:numFmt w:val="bullet"/>
      <w:lvlText w:val=""/>
      <w:lvlJc w:val="left"/>
      <w:pPr>
        <w:ind w:left="5749" w:hanging="360"/>
      </w:pPr>
      <w:rPr>
        <w:rFonts w:ascii="Symbol" w:hAnsi="Symbol" w:hint="default"/>
      </w:rPr>
    </w:lvl>
    <w:lvl w:ilvl="7" w:tplc="04220003">
      <w:start w:val="1"/>
      <w:numFmt w:val="bullet"/>
      <w:lvlText w:val="o"/>
      <w:lvlJc w:val="left"/>
      <w:pPr>
        <w:ind w:left="6469" w:hanging="360"/>
      </w:pPr>
      <w:rPr>
        <w:rFonts w:ascii="Courier New" w:hAnsi="Courier New" w:cs="Courier New" w:hint="default"/>
      </w:rPr>
    </w:lvl>
    <w:lvl w:ilvl="8" w:tplc="04220005">
      <w:start w:val="1"/>
      <w:numFmt w:val="bullet"/>
      <w:lvlText w:val=""/>
      <w:lvlJc w:val="left"/>
      <w:pPr>
        <w:ind w:left="7189" w:hanging="360"/>
      </w:pPr>
      <w:rPr>
        <w:rFonts w:ascii="Wingdings" w:hAnsi="Wingdings" w:hint="default"/>
      </w:rPr>
    </w:lvl>
  </w:abstractNum>
  <w:abstractNum w:abstractNumId="15">
    <w:nsid w:val="2F7028D0"/>
    <w:multiLevelType w:val="hybridMultilevel"/>
    <w:tmpl w:val="DC7AAFEC"/>
    <w:lvl w:ilvl="0" w:tplc="2D34B030">
      <w:numFmt w:val="bullet"/>
      <w:lvlText w:val="-"/>
      <w:lvlJc w:val="left"/>
      <w:pPr>
        <w:ind w:left="720" w:hanging="360"/>
      </w:pPr>
      <w:rPr>
        <w:rFonts w:ascii="Arial Narrow" w:eastAsia="Times New Roman" w:hAnsi="Arial Narro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1FF4939"/>
    <w:multiLevelType w:val="hybridMultilevel"/>
    <w:tmpl w:val="87264726"/>
    <w:lvl w:ilvl="0" w:tplc="6D2E06DA">
      <w:numFmt w:val="bullet"/>
      <w:lvlText w:val="-"/>
      <w:lvlJc w:val="left"/>
      <w:pPr>
        <w:ind w:left="1777" w:hanging="360"/>
      </w:pPr>
      <w:rPr>
        <w:rFonts w:ascii="Times New Roman" w:eastAsia="Times New Roman" w:hAnsi="Times New Roman"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17">
    <w:nsid w:val="36911647"/>
    <w:multiLevelType w:val="hybridMultilevel"/>
    <w:tmpl w:val="9D10F2A8"/>
    <w:lvl w:ilvl="0" w:tplc="C4FEFD9E">
      <w:start w:val="1"/>
      <w:numFmt w:val="bullet"/>
      <w:lvlText w:val="–"/>
      <w:lvlJc w:val="left"/>
      <w:pPr>
        <w:ind w:left="720" w:hanging="360"/>
      </w:pPr>
      <w:rPr>
        <w:rFonts w:ascii="Times New Roman" w:hAnsi="Times New Roman" w:cs="Times New Roman" w:hint="default"/>
        <w:color w:val="000000"/>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1075EE8"/>
    <w:multiLevelType w:val="hybridMultilevel"/>
    <w:tmpl w:val="5A106C64"/>
    <w:lvl w:ilvl="0" w:tplc="C4FEFD9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1575742"/>
    <w:multiLevelType w:val="hybridMultilevel"/>
    <w:tmpl w:val="28802ECC"/>
    <w:lvl w:ilvl="0" w:tplc="34C6D782">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20">
    <w:nsid w:val="48D26267"/>
    <w:multiLevelType w:val="multilevel"/>
    <w:tmpl w:val="99A4D3B2"/>
    <w:styleLink w:val="WWNum2"/>
    <w:lvl w:ilvl="0">
      <w:start w:val="1"/>
      <w:numFmt w:val="decimal"/>
      <w:lvlText w:val="%1."/>
      <w:lvlJc w:val="left"/>
      <w:rPr>
        <w:b w:val="0"/>
        <w:bCs w:val="0"/>
        <w:i w:val="0"/>
        <w:iCs w:val="0"/>
      </w:rPr>
    </w:lvl>
    <w:lvl w:ilvl="1">
      <w:start w:val="1"/>
      <w:numFmt w:val="decimal"/>
      <w:lvlText w:val="%1.%2."/>
      <w:lvlJc w:val="left"/>
      <w:rPr>
        <w:b/>
        <w:bCs/>
      </w:rPr>
    </w:lvl>
    <w:lvl w:ilvl="2">
      <w:start w:val="1"/>
      <w:numFmt w:val="decimal"/>
      <w:lvlText w:val="%1.%2.%3."/>
      <w:lvlJc w:val="left"/>
      <w:rPr>
        <w:b/>
        <w:bCs/>
      </w:rPr>
    </w:lvl>
    <w:lvl w:ilvl="3">
      <w:start w:val="1"/>
      <w:numFmt w:val="decimal"/>
      <w:lvlText w:val="%1.%2.%3.%4."/>
      <w:lvlJc w:val="left"/>
      <w:rPr>
        <w:b/>
        <w:bCs/>
      </w:rPr>
    </w:lvl>
    <w:lvl w:ilvl="4">
      <w:start w:val="1"/>
      <w:numFmt w:val="decimal"/>
      <w:lvlText w:val="%1.%2.%3.%4.%5."/>
      <w:lvlJc w:val="left"/>
      <w:rPr>
        <w:b/>
        <w:bCs/>
      </w:rPr>
    </w:lvl>
    <w:lvl w:ilvl="5">
      <w:start w:val="1"/>
      <w:numFmt w:val="decimal"/>
      <w:lvlText w:val="%1.%2.%3.%4.%5.%6."/>
      <w:lvlJc w:val="left"/>
      <w:rPr>
        <w:b/>
        <w:bCs/>
      </w:rPr>
    </w:lvl>
    <w:lvl w:ilvl="6">
      <w:start w:val="1"/>
      <w:numFmt w:val="decimal"/>
      <w:lvlText w:val="%1.%2.%3.%4.%5.%6.%7."/>
      <w:lvlJc w:val="left"/>
      <w:rPr>
        <w:b/>
        <w:bCs/>
      </w:rPr>
    </w:lvl>
    <w:lvl w:ilvl="7">
      <w:start w:val="1"/>
      <w:numFmt w:val="decimal"/>
      <w:lvlText w:val="%1.%2.%3.%4.%5.%6.%7.%8."/>
      <w:lvlJc w:val="left"/>
      <w:rPr>
        <w:b/>
        <w:bCs/>
      </w:rPr>
    </w:lvl>
    <w:lvl w:ilvl="8">
      <w:start w:val="1"/>
      <w:numFmt w:val="decimal"/>
      <w:lvlText w:val="%1.%2.%3.%4.%5.%6.%7.%8.%9."/>
      <w:lvlJc w:val="left"/>
      <w:rPr>
        <w:b/>
        <w:bCs/>
      </w:rPr>
    </w:lvl>
  </w:abstractNum>
  <w:abstractNum w:abstractNumId="21">
    <w:nsid w:val="4B7F1D9E"/>
    <w:multiLevelType w:val="hybridMultilevel"/>
    <w:tmpl w:val="E492788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2">
    <w:nsid w:val="4C0A5C03"/>
    <w:multiLevelType w:val="hybridMultilevel"/>
    <w:tmpl w:val="7520D75A"/>
    <w:lvl w:ilvl="0" w:tplc="C4FEFD9E">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4D707662"/>
    <w:multiLevelType w:val="hybridMultilevel"/>
    <w:tmpl w:val="B9300EF8"/>
    <w:lvl w:ilvl="0" w:tplc="C4FEFD9E">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4DFE53E3"/>
    <w:multiLevelType w:val="hybridMultilevel"/>
    <w:tmpl w:val="08448814"/>
    <w:lvl w:ilvl="0" w:tplc="C4FEFD9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4E5A1B26"/>
    <w:multiLevelType w:val="hybridMultilevel"/>
    <w:tmpl w:val="6A8014C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505B0395"/>
    <w:multiLevelType w:val="hybridMultilevel"/>
    <w:tmpl w:val="29D41D7E"/>
    <w:lvl w:ilvl="0" w:tplc="C4FEFD9E">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50DE2A46"/>
    <w:multiLevelType w:val="hybridMultilevel"/>
    <w:tmpl w:val="E098CD0C"/>
    <w:lvl w:ilvl="0" w:tplc="2D34B030">
      <w:numFmt w:val="bullet"/>
      <w:lvlText w:val="-"/>
      <w:lvlJc w:val="left"/>
      <w:pPr>
        <w:tabs>
          <w:tab w:val="num" w:pos="1788"/>
        </w:tabs>
        <w:ind w:left="1788" w:hanging="360"/>
      </w:pPr>
      <w:rPr>
        <w:rFonts w:ascii="Arial Narrow" w:eastAsia="Times New Roman" w:hAnsi="Arial Narrow" w:hint="default"/>
      </w:rPr>
    </w:lvl>
    <w:lvl w:ilvl="1" w:tplc="04190003" w:tentative="1">
      <w:start w:val="1"/>
      <w:numFmt w:val="bullet"/>
      <w:lvlText w:val="o"/>
      <w:lvlJc w:val="left"/>
      <w:pPr>
        <w:ind w:left="2508" w:hanging="360"/>
      </w:pPr>
      <w:rPr>
        <w:rFonts w:ascii="Courier New" w:hAnsi="Courier New" w:cs="Courier New" w:hint="default"/>
      </w:rPr>
    </w:lvl>
    <w:lvl w:ilvl="2" w:tplc="04190005" w:tentative="1">
      <w:start w:val="1"/>
      <w:numFmt w:val="bullet"/>
      <w:lvlText w:val=""/>
      <w:lvlJc w:val="left"/>
      <w:pPr>
        <w:ind w:left="3228" w:hanging="360"/>
      </w:pPr>
      <w:rPr>
        <w:rFonts w:ascii="Wingdings" w:hAnsi="Wingdings" w:hint="default"/>
      </w:rPr>
    </w:lvl>
    <w:lvl w:ilvl="3" w:tplc="04190001" w:tentative="1">
      <w:start w:val="1"/>
      <w:numFmt w:val="bullet"/>
      <w:lvlText w:val=""/>
      <w:lvlJc w:val="left"/>
      <w:pPr>
        <w:ind w:left="3948" w:hanging="360"/>
      </w:pPr>
      <w:rPr>
        <w:rFonts w:ascii="Symbol" w:hAnsi="Symbol" w:hint="default"/>
      </w:rPr>
    </w:lvl>
    <w:lvl w:ilvl="4" w:tplc="04190003" w:tentative="1">
      <w:start w:val="1"/>
      <w:numFmt w:val="bullet"/>
      <w:lvlText w:val="o"/>
      <w:lvlJc w:val="left"/>
      <w:pPr>
        <w:ind w:left="4668" w:hanging="360"/>
      </w:pPr>
      <w:rPr>
        <w:rFonts w:ascii="Courier New" w:hAnsi="Courier New" w:cs="Courier New" w:hint="default"/>
      </w:rPr>
    </w:lvl>
    <w:lvl w:ilvl="5" w:tplc="04190005" w:tentative="1">
      <w:start w:val="1"/>
      <w:numFmt w:val="bullet"/>
      <w:lvlText w:val=""/>
      <w:lvlJc w:val="left"/>
      <w:pPr>
        <w:ind w:left="5388" w:hanging="360"/>
      </w:pPr>
      <w:rPr>
        <w:rFonts w:ascii="Wingdings" w:hAnsi="Wingdings" w:hint="default"/>
      </w:rPr>
    </w:lvl>
    <w:lvl w:ilvl="6" w:tplc="04190001" w:tentative="1">
      <w:start w:val="1"/>
      <w:numFmt w:val="bullet"/>
      <w:lvlText w:val=""/>
      <w:lvlJc w:val="left"/>
      <w:pPr>
        <w:ind w:left="6108" w:hanging="360"/>
      </w:pPr>
      <w:rPr>
        <w:rFonts w:ascii="Symbol" w:hAnsi="Symbol" w:hint="default"/>
      </w:rPr>
    </w:lvl>
    <w:lvl w:ilvl="7" w:tplc="04190003" w:tentative="1">
      <w:start w:val="1"/>
      <w:numFmt w:val="bullet"/>
      <w:lvlText w:val="o"/>
      <w:lvlJc w:val="left"/>
      <w:pPr>
        <w:ind w:left="6828" w:hanging="360"/>
      </w:pPr>
      <w:rPr>
        <w:rFonts w:ascii="Courier New" w:hAnsi="Courier New" w:cs="Courier New" w:hint="default"/>
      </w:rPr>
    </w:lvl>
    <w:lvl w:ilvl="8" w:tplc="04190005" w:tentative="1">
      <w:start w:val="1"/>
      <w:numFmt w:val="bullet"/>
      <w:lvlText w:val=""/>
      <w:lvlJc w:val="left"/>
      <w:pPr>
        <w:ind w:left="7548" w:hanging="360"/>
      </w:pPr>
      <w:rPr>
        <w:rFonts w:ascii="Wingdings" w:hAnsi="Wingdings" w:hint="default"/>
      </w:rPr>
    </w:lvl>
  </w:abstractNum>
  <w:abstractNum w:abstractNumId="28">
    <w:nsid w:val="52B77000"/>
    <w:multiLevelType w:val="singleLevel"/>
    <w:tmpl w:val="3E44316E"/>
    <w:lvl w:ilvl="0">
      <w:start w:val="1"/>
      <w:numFmt w:val="decimal"/>
      <w:lvlText w:val="%1."/>
      <w:legacy w:legacy="1" w:legacySpace="0" w:legacyIndent="870"/>
      <w:lvlJc w:val="left"/>
      <w:rPr>
        <w:rFonts w:ascii="Times New Roman" w:hAnsi="Times New Roman" w:cs="Times New Roman" w:hint="default"/>
      </w:rPr>
    </w:lvl>
  </w:abstractNum>
  <w:abstractNum w:abstractNumId="29">
    <w:nsid w:val="568571EE"/>
    <w:multiLevelType w:val="hybridMultilevel"/>
    <w:tmpl w:val="D6088822"/>
    <w:styleLink w:val="RTFNum21"/>
    <w:lvl w:ilvl="0" w:tplc="0546A81C">
      <w:numFmt w:val="bullet"/>
      <w:lvlText w:val="·"/>
      <w:lvlJc w:val="left"/>
      <w:pPr>
        <w:ind w:left="1020" w:hanging="6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5AE37B78"/>
    <w:multiLevelType w:val="hybridMultilevel"/>
    <w:tmpl w:val="FC6A1A2E"/>
    <w:lvl w:ilvl="0" w:tplc="4ECEB9DE">
      <w:numFmt w:val="bullet"/>
      <w:lvlText w:val="–"/>
      <w:lvlJc w:val="left"/>
      <w:pPr>
        <w:ind w:left="360" w:hanging="360"/>
      </w:pPr>
      <w:rPr>
        <w:rFonts w:ascii="Times New Roman" w:eastAsia="Times New Roman" w:hAnsi="Times New Roman" w:cs="Times New Roman" w:hint="default"/>
        <w:color w:val="000000"/>
        <w:sz w:val="28"/>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1">
    <w:nsid w:val="5C1F5432"/>
    <w:multiLevelType w:val="hybridMultilevel"/>
    <w:tmpl w:val="A0381230"/>
    <w:lvl w:ilvl="0" w:tplc="B63247F2">
      <w:numFmt w:val="bullet"/>
      <w:lvlText w:val="–"/>
      <w:lvlJc w:val="left"/>
      <w:pPr>
        <w:ind w:left="720" w:hanging="360"/>
      </w:pPr>
      <w:rPr>
        <w:rFonts w:ascii="Times New Roman" w:eastAsia="Times New Roman" w:hAnsi="Times New Roman" w:cs="Times New Roman" w:hint="default"/>
        <w:color w:val="000000"/>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5C223D2E"/>
    <w:multiLevelType w:val="hybridMultilevel"/>
    <w:tmpl w:val="A2B44E7C"/>
    <w:lvl w:ilvl="0" w:tplc="04190001">
      <w:start w:val="1"/>
      <w:numFmt w:val="bullet"/>
      <w:lvlText w:val=""/>
      <w:lvlJc w:val="left"/>
      <w:pPr>
        <w:ind w:left="1620" w:hanging="360"/>
      </w:pPr>
      <w:rPr>
        <w:rFonts w:ascii="Symbol" w:hAnsi="Symbol" w:hint="default"/>
      </w:rPr>
    </w:lvl>
    <w:lvl w:ilvl="1" w:tplc="04190003" w:tentative="1">
      <w:start w:val="1"/>
      <w:numFmt w:val="bullet"/>
      <w:lvlText w:val="o"/>
      <w:lvlJc w:val="left"/>
      <w:pPr>
        <w:ind w:left="2340" w:hanging="360"/>
      </w:pPr>
      <w:rPr>
        <w:rFonts w:ascii="Courier New" w:hAnsi="Courier New" w:cs="Courier New" w:hint="default"/>
      </w:rPr>
    </w:lvl>
    <w:lvl w:ilvl="2" w:tplc="04190005" w:tentative="1">
      <w:start w:val="1"/>
      <w:numFmt w:val="bullet"/>
      <w:lvlText w:val=""/>
      <w:lvlJc w:val="left"/>
      <w:pPr>
        <w:ind w:left="3060" w:hanging="360"/>
      </w:pPr>
      <w:rPr>
        <w:rFonts w:ascii="Wingdings" w:hAnsi="Wingdings" w:hint="default"/>
      </w:rPr>
    </w:lvl>
    <w:lvl w:ilvl="3" w:tplc="04190001" w:tentative="1">
      <w:start w:val="1"/>
      <w:numFmt w:val="bullet"/>
      <w:lvlText w:val=""/>
      <w:lvlJc w:val="left"/>
      <w:pPr>
        <w:ind w:left="3780" w:hanging="360"/>
      </w:pPr>
      <w:rPr>
        <w:rFonts w:ascii="Symbol" w:hAnsi="Symbol" w:hint="default"/>
      </w:rPr>
    </w:lvl>
    <w:lvl w:ilvl="4" w:tplc="04190003" w:tentative="1">
      <w:start w:val="1"/>
      <w:numFmt w:val="bullet"/>
      <w:lvlText w:val="o"/>
      <w:lvlJc w:val="left"/>
      <w:pPr>
        <w:ind w:left="4500" w:hanging="360"/>
      </w:pPr>
      <w:rPr>
        <w:rFonts w:ascii="Courier New" w:hAnsi="Courier New" w:cs="Courier New" w:hint="default"/>
      </w:rPr>
    </w:lvl>
    <w:lvl w:ilvl="5" w:tplc="04190005" w:tentative="1">
      <w:start w:val="1"/>
      <w:numFmt w:val="bullet"/>
      <w:lvlText w:val=""/>
      <w:lvlJc w:val="left"/>
      <w:pPr>
        <w:ind w:left="5220" w:hanging="360"/>
      </w:pPr>
      <w:rPr>
        <w:rFonts w:ascii="Wingdings" w:hAnsi="Wingdings" w:hint="default"/>
      </w:rPr>
    </w:lvl>
    <w:lvl w:ilvl="6" w:tplc="04190001" w:tentative="1">
      <w:start w:val="1"/>
      <w:numFmt w:val="bullet"/>
      <w:lvlText w:val=""/>
      <w:lvlJc w:val="left"/>
      <w:pPr>
        <w:ind w:left="5940" w:hanging="360"/>
      </w:pPr>
      <w:rPr>
        <w:rFonts w:ascii="Symbol" w:hAnsi="Symbol" w:hint="default"/>
      </w:rPr>
    </w:lvl>
    <w:lvl w:ilvl="7" w:tplc="04190003" w:tentative="1">
      <w:start w:val="1"/>
      <w:numFmt w:val="bullet"/>
      <w:lvlText w:val="o"/>
      <w:lvlJc w:val="left"/>
      <w:pPr>
        <w:ind w:left="6660" w:hanging="360"/>
      </w:pPr>
      <w:rPr>
        <w:rFonts w:ascii="Courier New" w:hAnsi="Courier New" w:cs="Courier New" w:hint="default"/>
      </w:rPr>
    </w:lvl>
    <w:lvl w:ilvl="8" w:tplc="04190005" w:tentative="1">
      <w:start w:val="1"/>
      <w:numFmt w:val="bullet"/>
      <w:lvlText w:val=""/>
      <w:lvlJc w:val="left"/>
      <w:pPr>
        <w:ind w:left="7380" w:hanging="360"/>
      </w:pPr>
      <w:rPr>
        <w:rFonts w:ascii="Wingdings" w:hAnsi="Wingdings" w:hint="default"/>
      </w:rPr>
    </w:lvl>
  </w:abstractNum>
  <w:abstractNum w:abstractNumId="33">
    <w:nsid w:val="5D83367B"/>
    <w:multiLevelType w:val="hybridMultilevel"/>
    <w:tmpl w:val="8D74258E"/>
    <w:lvl w:ilvl="0" w:tplc="04190001">
      <w:start w:val="1"/>
      <w:numFmt w:val="bullet"/>
      <w:lvlText w:val=""/>
      <w:lvlJc w:val="left"/>
      <w:pPr>
        <w:ind w:left="1620" w:hanging="360"/>
      </w:pPr>
      <w:rPr>
        <w:rFonts w:ascii="Symbol" w:hAnsi="Symbol" w:hint="default"/>
      </w:rPr>
    </w:lvl>
    <w:lvl w:ilvl="1" w:tplc="04190003" w:tentative="1">
      <w:start w:val="1"/>
      <w:numFmt w:val="bullet"/>
      <w:lvlText w:val="o"/>
      <w:lvlJc w:val="left"/>
      <w:pPr>
        <w:ind w:left="2340" w:hanging="360"/>
      </w:pPr>
      <w:rPr>
        <w:rFonts w:ascii="Courier New" w:hAnsi="Courier New" w:cs="Courier New" w:hint="default"/>
      </w:rPr>
    </w:lvl>
    <w:lvl w:ilvl="2" w:tplc="04190005" w:tentative="1">
      <w:start w:val="1"/>
      <w:numFmt w:val="bullet"/>
      <w:lvlText w:val=""/>
      <w:lvlJc w:val="left"/>
      <w:pPr>
        <w:ind w:left="3060" w:hanging="360"/>
      </w:pPr>
      <w:rPr>
        <w:rFonts w:ascii="Wingdings" w:hAnsi="Wingdings" w:hint="default"/>
      </w:rPr>
    </w:lvl>
    <w:lvl w:ilvl="3" w:tplc="04190001" w:tentative="1">
      <w:start w:val="1"/>
      <w:numFmt w:val="bullet"/>
      <w:lvlText w:val=""/>
      <w:lvlJc w:val="left"/>
      <w:pPr>
        <w:ind w:left="3780" w:hanging="360"/>
      </w:pPr>
      <w:rPr>
        <w:rFonts w:ascii="Symbol" w:hAnsi="Symbol" w:hint="default"/>
      </w:rPr>
    </w:lvl>
    <w:lvl w:ilvl="4" w:tplc="04190003" w:tentative="1">
      <w:start w:val="1"/>
      <w:numFmt w:val="bullet"/>
      <w:lvlText w:val="o"/>
      <w:lvlJc w:val="left"/>
      <w:pPr>
        <w:ind w:left="4500" w:hanging="360"/>
      </w:pPr>
      <w:rPr>
        <w:rFonts w:ascii="Courier New" w:hAnsi="Courier New" w:cs="Courier New" w:hint="default"/>
      </w:rPr>
    </w:lvl>
    <w:lvl w:ilvl="5" w:tplc="04190005" w:tentative="1">
      <w:start w:val="1"/>
      <w:numFmt w:val="bullet"/>
      <w:lvlText w:val=""/>
      <w:lvlJc w:val="left"/>
      <w:pPr>
        <w:ind w:left="5220" w:hanging="360"/>
      </w:pPr>
      <w:rPr>
        <w:rFonts w:ascii="Wingdings" w:hAnsi="Wingdings" w:hint="default"/>
      </w:rPr>
    </w:lvl>
    <w:lvl w:ilvl="6" w:tplc="04190001" w:tentative="1">
      <w:start w:val="1"/>
      <w:numFmt w:val="bullet"/>
      <w:lvlText w:val=""/>
      <w:lvlJc w:val="left"/>
      <w:pPr>
        <w:ind w:left="5940" w:hanging="360"/>
      </w:pPr>
      <w:rPr>
        <w:rFonts w:ascii="Symbol" w:hAnsi="Symbol" w:hint="default"/>
      </w:rPr>
    </w:lvl>
    <w:lvl w:ilvl="7" w:tplc="04190003" w:tentative="1">
      <w:start w:val="1"/>
      <w:numFmt w:val="bullet"/>
      <w:lvlText w:val="o"/>
      <w:lvlJc w:val="left"/>
      <w:pPr>
        <w:ind w:left="6660" w:hanging="360"/>
      </w:pPr>
      <w:rPr>
        <w:rFonts w:ascii="Courier New" w:hAnsi="Courier New" w:cs="Courier New" w:hint="default"/>
      </w:rPr>
    </w:lvl>
    <w:lvl w:ilvl="8" w:tplc="04190005" w:tentative="1">
      <w:start w:val="1"/>
      <w:numFmt w:val="bullet"/>
      <w:lvlText w:val=""/>
      <w:lvlJc w:val="left"/>
      <w:pPr>
        <w:ind w:left="7380" w:hanging="360"/>
      </w:pPr>
      <w:rPr>
        <w:rFonts w:ascii="Wingdings" w:hAnsi="Wingdings" w:hint="default"/>
      </w:rPr>
    </w:lvl>
  </w:abstractNum>
  <w:abstractNum w:abstractNumId="34">
    <w:nsid w:val="5E81420F"/>
    <w:multiLevelType w:val="hybridMultilevel"/>
    <w:tmpl w:val="07A22F26"/>
    <w:lvl w:ilvl="0" w:tplc="C4FEFD9E">
      <w:start w:val="1"/>
      <w:numFmt w:val="bullet"/>
      <w:lvlText w:val="–"/>
      <w:lvlJc w:val="left"/>
      <w:pPr>
        <w:ind w:left="720" w:hanging="360"/>
      </w:pPr>
      <w:rPr>
        <w:rFonts w:ascii="Times New Roman" w:hAnsi="Times New Roman" w:cs="Times New Roman" w:hint="default"/>
        <w:color w:val="000000"/>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641129E"/>
    <w:multiLevelType w:val="hybridMultilevel"/>
    <w:tmpl w:val="625E4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7591CB2"/>
    <w:multiLevelType w:val="multilevel"/>
    <w:tmpl w:val="2764B4A8"/>
    <w:styleLink w:val="RTFNum2"/>
    <w:lvl w:ilvl="0">
      <w:start w:val="1"/>
      <w:numFmt w:val="none"/>
      <w:lvlText w:val="·%1"/>
      <w:lvlJc w:val="left"/>
      <w:pPr>
        <w:ind w:left="360" w:hanging="360"/>
      </w:pPr>
      <w:rPr>
        <w:rFonts w:ascii="Symbol" w:hAnsi="Symbol"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7">
    <w:nsid w:val="69A2376A"/>
    <w:multiLevelType w:val="hybridMultilevel"/>
    <w:tmpl w:val="4C2CB15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8">
    <w:nsid w:val="6C7B6C52"/>
    <w:multiLevelType w:val="multilevel"/>
    <w:tmpl w:val="9F608BD2"/>
    <w:lvl w:ilvl="0">
      <w:start w:val="1"/>
      <w:numFmt w:val="bullet"/>
      <w:lvlText w:val=""/>
      <w:lvlJc w:val="left"/>
      <w:pPr>
        <w:tabs>
          <w:tab w:val="num" w:pos="0"/>
        </w:tabs>
        <w:ind w:left="720" w:hanging="360"/>
      </w:pPr>
      <w:rPr>
        <w:rFonts w:ascii="Symbol" w:hAnsi="Symbol" w:hint="default"/>
      </w:rPr>
    </w:lvl>
    <w:lvl w:ilvl="1">
      <w:start w:val="1"/>
      <w:numFmt w:val="bullet"/>
      <w:lvlText w:val="o"/>
      <w:lvlJc w:val="left"/>
      <w:pPr>
        <w:tabs>
          <w:tab w:val="num" w:pos="0"/>
        </w:tabs>
        <w:ind w:left="1440" w:hanging="360"/>
      </w:pPr>
      <w:rPr>
        <w:rFonts w:ascii="Courier New" w:hAnsi="Courier New" w:cs="OpenSymbol"/>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OpenSymbol"/>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OpenSymbol"/>
      </w:rPr>
    </w:lvl>
    <w:lvl w:ilvl="8">
      <w:start w:val="1"/>
      <w:numFmt w:val="bullet"/>
      <w:lvlText w:val=""/>
      <w:lvlJc w:val="left"/>
      <w:pPr>
        <w:tabs>
          <w:tab w:val="num" w:pos="0"/>
        </w:tabs>
        <w:ind w:left="6480" w:hanging="360"/>
      </w:pPr>
      <w:rPr>
        <w:rFonts w:ascii="Wingdings" w:hAnsi="Wingdings"/>
      </w:rPr>
    </w:lvl>
  </w:abstractNum>
  <w:abstractNum w:abstractNumId="39">
    <w:nsid w:val="6FAC67BB"/>
    <w:multiLevelType w:val="hybridMultilevel"/>
    <w:tmpl w:val="87845C34"/>
    <w:lvl w:ilvl="0" w:tplc="04190001">
      <w:start w:val="1"/>
      <w:numFmt w:val="bullet"/>
      <w:lvlText w:val=""/>
      <w:lvlJc w:val="left"/>
      <w:pPr>
        <w:ind w:left="1620" w:hanging="360"/>
      </w:pPr>
      <w:rPr>
        <w:rFonts w:ascii="Symbol" w:hAnsi="Symbol" w:hint="default"/>
      </w:rPr>
    </w:lvl>
    <w:lvl w:ilvl="1" w:tplc="04190003" w:tentative="1">
      <w:start w:val="1"/>
      <w:numFmt w:val="bullet"/>
      <w:lvlText w:val="o"/>
      <w:lvlJc w:val="left"/>
      <w:pPr>
        <w:ind w:left="2340" w:hanging="360"/>
      </w:pPr>
      <w:rPr>
        <w:rFonts w:ascii="Courier New" w:hAnsi="Courier New" w:cs="Courier New" w:hint="default"/>
      </w:rPr>
    </w:lvl>
    <w:lvl w:ilvl="2" w:tplc="04190005" w:tentative="1">
      <w:start w:val="1"/>
      <w:numFmt w:val="bullet"/>
      <w:lvlText w:val=""/>
      <w:lvlJc w:val="left"/>
      <w:pPr>
        <w:ind w:left="3060" w:hanging="360"/>
      </w:pPr>
      <w:rPr>
        <w:rFonts w:ascii="Wingdings" w:hAnsi="Wingdings" w:hint="default"/>
      </w:rPr>
    </w:lvl>
    <w:lvl w:ilvl="3" w:tplc="04190001" w:tentative="1">
      <w:start w:val="1"/>
      <w:numFmt w:val="bullet"/>
      <w:lvlText w:val=""/>
      <w:lvlJc w:val="left"/>
      <w:pPr>
        <w:ind w:left="3780" w:hanging="360"/>
      </w:pPr>
      <w:rPr>
        <w:rFonts w:ascii="Symbol" w:hAnsi="Symbol" w:hint="default"/>
      </w:rPr>
    </w:lvl>
    <w:lvl w:ilvl="4" w:tplc="04190003" w:tentative="1">
      <w:start w:val="1"/>
      <w:numFmt w:val="bullet"/>
      <w:lvlText w:val="o"/>
      <w:lvlJc w:val="left"/>
      <w:pPr>
        <w:ind w:left="4500" w:hanging="360"/>
      </w:pPr>
      <w:rPr>
        <w:rFonts w:ascii="Courier New" w:hAnsi="Courier New" w:cs="Courier New" w:hint="default"/>
      </w:rPr>
    </w:lvl>
    <w:lvl w:ilvl="5" w:tplc="04190005" w:tentative="1">
      <w:start w:val="1"/>
      <w:numFmt w:val="bullet"/>
      <w:lvlText w:val=""/>
      <w:lvlJc w:val="left"/>
      <w:pPr>
        <w:ind w:left="5220" w:hanging="360"/>
      </w:pPr>
      <w:rPr>
        <w:rFonts w:ascii="Wingdings" w:hAnsi="Wingdings" w:hint="default"/>
      </w:rPr>
    </w:lvl>
    <w:lvl w:ilvl="6" w:tplc="04190001" w:tentative="1">
      <w:start w:val="1"/>
      <w:numFmt w:val="bullet"/>
      <w:lvlText w:val=""/>
      <w:lvlJc w:val="left"/>
      <w:pPr>
        <w:ind w:left="5940" w:hanging="360"/>
      </w:pPr>
      <w:rPr>
        <w:rFonts w:ascii="Symbol" w:hAnsi="Symbol" w:hint="default"/>
      </w:rPr>
    </w:lvl>
    <w:lvl w:ilvl="7" w:tplc="04190003" w:tentative="1">
      <w:start w:val="1"/>
      <w:numFmt w:val="bullet"/>
      <w:lvlText w:val="o"/>
      <w:lvlJc w:val="left"/>
      <w:pPr>
        <w:ind w:left="6660" w:hanging="360"/>
      </w:pPr>
      <w:rPr>
        <w:rFonts w:ascii="Courier New" w:hAnsi="Courier New" w:cs="Courier New" w:hint="default"/>
      </w:rPr>
    </w:lvl>
    <w:lvl w:ilvl="8" w:tplc="04190005" w:tentative="1">
      <w:start w:val="1"/>
      <w:numFmt w:val="bullet"/>
      <w:lvlText w:val=""/>
      <w:lvlJc w:val="left"/>
      <w:pPr>
        <w:ind w:left="7380" w:hanging="360"/>
      </w:pPr>
      <w:rPr>
        <w:rFonts w:ascii="Wingdings" w:hAnsi="Wingdings" w:hint="default"/>
      </w:rPr>
    </w:lvl>
  </w:abstractNum>
  <w:abstractNum w:abstractNumId="40">
    <w:nsid w:val="6FD76715"/>
    <w:multiLevelType w:val="hybridMultilevel"/>
    <w:tmpl w:val="D286E262"/>
    <w:lvl w:ilvl="0" w:tplc="C4FEFD9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7041338D"/>
    <w:multiLevelType w:val="hybridMultilevel"/>
    <w:tmpl w:val="ACC0B54E"/>
    <w:lvl w:ilvl="0" w:tplc="C4FEFD9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76E16F84"/>
    <w:multiLevelType w:val="hybridMultilevel"/>
    <w:tmpl w:val="BDF88E6A"/>
    <w:lvl w:ilvl="0" w:tplc="C4FEFD9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7FB33CDB"/>
    <w:multiLevelType w:val="hybridMultilevel"/>
    <w:tmpl w:val="BB60E536"/>
    <w:lvl w:ilvl="0" w:tplc="2BEEBB00">
      <w:start w:val="3"/>
      <w:numFmt w:val="bullet"/>
      <w:lvlText w:val="-"/>
      <w:lvlJc w:val="left"/>
      <w:pPr>
        <w:ind w:left="1429" w:hanging="360"/>
      </w:pPr>
      <w:rPr>
        <w:rFonts w:ascii="Helvetica" w:eastAsia="Times New Roman" w:hAnsi="Helvetica" w:cs="Helvetica" w:hint="default"/>
        <w:b w:val="0"/>
        <w:color w:val="555555"/>
        <w:sz w:val="21"/>
      </w:rPr>
    </w:lvl>
    <w:lvl w:ilvl="1" w:tplc="04220003">
      <w:start w:val="1"/>
      <w:numFmt w:val="bullet"/>
      <w:lvlText w:val="o"/>
      <w:lvlJc w:val="left"/>
      <w:pPr>
        <w:ind w:left="2149" w:hanging="360"/>
      </w:pPr>
      <w:rPr>
        <w:rFonts w:ascii="Courier New" w:hAnsi="Courier New" w:cs="Courier New" w:hint="default"/>
      </w:rPr>
    </w:lvl>
    <w:lvl w:ilvl="2" w:tplc="04220005">
      <w:start w:val="1"/>
      <w:numFmt w:val="bullet"/>
      <w:lvlText w:val=""/>
      <w:lvlJc w:val="left"/>
      <w:pPr>
        <w:ind w:left="2869" w:hanging="360"/>
      </w:pPr>
      <w:rPr>
        <w:rFonts w:ascii="Wingdings" w:hAnsi="Wingdings" w:hint="default"/>
      </w:rPr>
    </w:lvl>
    <w:lvl w:ilvl="3" w:tplc="04220001">
      <w:start w:val="1"/>
      <w:numFmt w:val="bullet"/>
      <w:lvlText w:val=""/>
      <w:lvlJc w:val="left"/>
      <w:pPr>
        <w:ind w:left="3589" w:hanging="360"/>
      </w:pPr>
      <w:rPr>
        <w:rFonts w:ascii="Symbol" w:hAnsi="Symbol" w:hint="default"/>
      </w:rPr>
    </w:lvl>
    <w:lvl w:ilvl="4" w:tplc="04220003">
      <w:start w:val="1"/>
      <w:numFmt w:val="bullet"/>
      <w:lvlText w:val="o"/>
      <w:lvlJc w:val="left"/>
      <w:pPr>
        <w:ind w:left="4309" w:hanging="360"/>
      </w:pPr>
      <w:rPr>
        <w:rFonts w:ascii="Courier New" w:hAnsi="Courier New" w:cs="Courier New" w:hint="default"/>
      </w:rPr>
    </w:lvl>
    <w:lvl w:ilvl="5" w:tplc="04220005">
      <w:start w:val="1"/>
      <w:numFmt w:val="bullet"/>
      <w:lvlText w:val=""/>
      <w:lvlJc w:val="left"/>
      <w:pPr>
        <w:ind w:left="5029" w:hanging="360"/>
      </w:pPr>
      <w:rPr>
        <w:rFonts w:ascii="Wingdings" w:hAnsi="Wingdings" w:hint="default"/>
      </w:rPr>
    </w:lvl>
    <w:lvl w:ilvl="6" w:tplc="04220001">
      <w:start w:val="1"/>
      <w:numFmt w:val="bullet"/>
      <w:lvlText w:val=""/>
      <w:lvlJc w:val="left"/>
      <w:pPr>
        <w:ind w:left="5749" w:hanging="360"/>
      </w:pPr>
      <w:rPr>
        <w:rFonts w:ascii="Symbol" w:hAnsi="Symbol" w:hint="default"/>
      </w:rPr>
    </w:lvl>
    <w:lvl w:ilvl="7" w:tplc="04220003">
      <w:start w:val="1"/>
      <w:numFmt w:val="bullet"/>
      <w:lvlText w:val="o"/>
      <w:lvlJc w:val="left"/>
      <w:pPr>
        <w:ind w:left="6469" w:hanging="360"/>
      </w:pPr>
      <w:rPr>
        <w:rFonts w:ascii="Courier New" w:hAnsi="Courier New" w:cs="Courier New" w:hint="default"/>
      </w:rPr>
    </w:lvl>
    <w:lvl w:ilvl="8" w:tplc="04220005">
      <w:start w:val="1"/>
      <w:numFmt w:val="bullet"/>
      <w:lvlText w:val=""/>
      <w:lvlJc w:val="left"/>
      <w:pPr>
        <w:ind w:left="7189" w:hanging="360"/>
      </w:pPr>
      <w:rPr>
        <w:rFonts w:ascii="Wingdings" w:hAnsi="Wingdings" w:hint="default"/>
      </w:rPr>
    </w:lvl>
  </w:abstractNum>
  <w:num w:numId="1">
    <w:abstractNumId w:val="19"/>
  </w:num>
  <w:num w:numId="2">
    <w:abstractNumId w:val="10"/>
  </w:num>
  <w:num w:numId="3">
    <w:abstractNumId w:val="7"/>
  </w:num>
  <w:num w:numId="4">
    <w:abstractNumId w:val="28"/>
  </w:num>
  <w:num w:numId="5">
    <w:abstractNumId w:val="37"/>
  </w:num>
  <w:num w:numId="6">
    <w:abstractNumId w:val="38"/>
  </w:num>
  <w:num w:numId="7">
    <w:abstractNumId w:val="16"/>
  </w:num>
  <w:num w:numId="8">
    <w:abstractNumId w:val="35"/>
  </w:num>
  <w:num w:numId="9">
    <w:abstractNumId w:val="33"/>
  </w:num>
  <w:num w:numId="10">
    <w:abstractNumId w:val="39"/>
  </w:num>
  <w:num w:numId="11">
    <w:abstractNumId w:val="32"/>
  </w:num>
  <w:num w:numId="12">
    <w:abstractNumId w:val="6"/>
  </w:num>
  <w:num w:numId="13">
    <w:abstractNumId w:val="25"/>
  </w:num>
  <w:num w:numId="14">
    <w:abstractNumId w:val="4"/>
  </w:num>
  <w:num w:numId="15">
    <w:abstractNumId w:val="31"/>
  </w:num>
  <w:num w:numId="16">
    <w:abstractNumId w:val="30"/>
  </w:num>
  <w:num w:numId="17">
    <w:abstractNumId w:val="8"/>
  </w:num>
  <w:num w:numId="18">
    <w:abstractNumId w:val="29"/>
  </w:num>
  <w:num w:numId="19">
    <w:abstractNumId w:val="1"/>
  </w:num>
  <w:num w:numId="20">
    <w:abstractNumId w:val="27"/>
  </w:num>
  <w:num w:numId="21">
    <w:abstractNumId w:val="20"/>
  </w:num>
  <w:num w:numId="22">
    <w:abstractNumId w:val="36"/>
  </w:num>
  <w:num w:numId="23">
    <w:abstractNumId w:val="9"/>
  </w:num>
  <w:num w:numId="24">
    <w:abstractNumId w:val="42"/>
  </w:num>
  <w:num w:numId="25">
    <w:abstractNumId w:val="24"/>
  </w:num>
  <w:num w:numId="26">
    <w:abstractNumId w:val="5"/>
  </w:num>
  <w:num w:numId="27">
    <w:abstractNumId w:val="18"/>
  </w:num>
  <w:num w:numId="28">
    <w:abstractNumId w:val="41"/>
  </w:num>
  <w:num w:numId="29">
    <w:abstractNumId w:val="23"/>
  </w:num>
  <w:num w:numId="30">
    <w:abstractNumId w:val="40"/>
  </w:num>
  <w:num w:numId="31">
    <w:abstractNumId w:val="22"/>
  </w:num>
  <w:num w:numId="32">
    <w:abstractNumId w:val="13"/>
  </w:num>
  <w:num w:numId="33">
    <w:abstractNumId w:val="34"/>
  </w:num>
  <w:num w:numId="34">
    <w:abstractNumId w:val="17"/>
  </w:num>
  <w:num w:numId="35">
    <w:abstractNumId w:val="3"/>
  </w:num>
  <w:num w:numId="36">
    <w:abstractNumId w:val="15"/>
  </w:num>
  <w:num w:numId="37">
    <w:abstractNumId w:val="26"/>
  </w:num>
  <w:num w:numId="38">
    <w:abstractNumId w:val="12"/>
  </w:num>
  <w:num w:numId="39">
    <w:abstractNumId w:val="43"/>
  </w:num>
  <w:num w:numId="40">
    <w:abstractNumId w:val="14"/>
  </w:num>
  <w:num w:numId="41">
    <w:abstractNumId w:val="11"/>
  </w:num>
  <w:num w:numId="42">
    <w:abstractNumId w:val="6"/>
  </w:num>
  <w:num w:numId="43">
    <w:abstractNumId w:val="0"/>
  </w:num>
  <w:num w:numId="44">
    <w:abstractNumId w:val="21"/>
  </w:num>
  <w:num w:numId="4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characterSpacingControl w:val="doNotCompress"/>
  <w:footnotePr>
    <w:footnote w:id="0"/>
    <w:footnote w:id="1"/>
  </w:footnotePr>
  <w:endnotePr>
    <w:endnote w:id="0"/>
    <w:endnote w:id="1"/>
  </w:endnotePr>
  <w:compat/>
  <w:rsids>
    <w:rsidRoot w:val="00572646"/>
    <w:rsid w:val="00002320"/>
    <w:rsid w:val="00081AF1"/>
    <w:rsid w:val="00095BCD"/>
    <w:rsid w:val="000A11FA"/>
    <w:rsid w:val="003A2305"/>
    <w:rsid w:val="004120D0"/>
    <w:rsid w:val="00422931"/>
    <w:rsid w:val="00572646"/>
    <w:rsid w:val="00595C19"/>
    <w:rsid w:val="005B6CF0"/>
    <w:rsid w:val="00616270"/>
    <w:rsid w:val="006C4D63"/>
    <w:rsid w:val="0074100B"/>
    <w:rsid w:val="007514F9"/>
    <w:rsid w:val="007835DF"/>
    <w:rsid w:val="00802718"/>
    <w:rsid w:val="00852AC6"/>
    <w:rsid w:val="00857831"/>
    <w:rsid w:val="00892B84"/>
    <w:rsid w:val="008B6DE7"/>
    <w:rsid w:val="008D2473"/>
    <w:rsid w:val="009401AD"/>
    <w:rsid w:val="009713B8"/>
    <w:rsid w:val="009A4C05"/>
    <w:rsid w:val="00A347B1"/>
    <w:rsid w:val="00A377CB"/>
    <w:rsid w:val="00A60E04"/>
    <w:rsid w:val="00AB5B7C"/>
    <w:rsid w:val="00C06A4A"/>
    <w:rsid w:val="00C11ACA"/>
    <w:rsid w:val="00C30A25"/>
    <w:rsid w:val="00C47F38"/>
    <w:rsid w:val="00CD140E"/>
    <w:rsid w:val="00D35DF4"/>
    <w:rsid w:val="00D721CB"/>
    <w:rsid w:val="00DE5D0B"/>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9" w:qFormat="1"/>
    <w:lsdException w:name="heading 2" w:semiHidden="1" w:uiPriority="99" w:unhideWhenUsed="1" w:qFormat="1"/>
    <w:lsdException w:name="heading 3" w:semiHidden="1" w:unhideWhenUsed="1" w:qFormat="1"/>
    <w:lsdException w:name="heading 4" w:semiHidden="1" w:uiPriority="99" w:unhideWhenUsed="1" w:qFormat="1"/>
    <w:lsdException w:name="heading 5" w:semiHidden="1" w:uiPriority="99" w:unhideWhenUsed="1" w:qFormat="1"/>
    <w:lsdException w:name="heading 6" w:semiHidden="1" w:uiPriority="99" w:unhideWhenUsed="1" w:qFormat="1"/>
    <w:lsdException w:name="heading 7" w:semiHidden="1" w:unhideWhenUsed="1" w:qFormat="1"/>
    <w:lsdException w:name="heading 8" w:semiHidden="1" w:uiPriority="99" w:unhideWhenUsed="1" w:qFormat="1"/>
    <w:lsdException w:name="heading 9" w:semiHidden="1" w:unhideWhenUsed="1" w:qFormat="1"/>
    <w:lsdException w:name="toc 2" w:uiPriority="99"/>
    <w:lsdException w:name="header" w:uiPriority="99"/>
    <w:lsdException w:name="footer" w:uiPriority="99"/>
    <w:lsdException w:name="caption" w:semiHidden="1" w:uiPriority="99" w:unhideWhenUsed="1" w:qFormat="1"/>
    <w:lsdException w:name="page number" w:uiPriority="99"/>
    <w:lsdException w:name="Title" w:qFormat="1"/>
    <w:lsdException w:name="Body Text" w:uiPriority="99"/>
    <w:lsdException w:name="Body Text Indent" w:uiPriority="99"/>
    <w:lsdException w:name="Subtitle" w:uiPriority="99" w:qFormat="1"/>
    <w:lsdException w:name="Body Text 2" w:uiPriority="99"/>
    <w:lsdException w:name="Body Text 3" w:uiPriority="99"/>
    <w:lsdException w:name="Body Text Indent 2" w:uiPriority="99"/>
    <w:lsdException w:name="Body Text Indent 3" w:uiPriority="99"/>
    <w:lsdException w:name="Hyperlink" w:uiPriority="99"/>
    <w:lsdException w:name="Strong" w:uiPriority="22" w:qFormat="1"/>
    <w:lsdException w:name="Emphasis" w:uiPriority="20" w:qFormat="1"/>
    <w:lsdException w:name="Document Map" w:uiPriority="99"/>
    <w:lsdException w:name="Normal (Web)" w:uiPriority="99"/>
    <w:lsdException w:name="No List" w:uiPriority="99"/>
    <w:lsdException w:name="Balloon Text" w:uiPriority="99"/>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72646"/>
    <w:pPr>
      <w:suppressAutoHyphens/>
    </w:pPr>
    <w:rPr>
      <w:sz w:val="24"/>
      <w:szCs w:val="24"/>
      <w:lang w:val="uk-UA" w:eastAsia="ar-SA"/>
    </w:rPr>
  </w:style>
  <w:style w:type="paragraph" w:styleId="1">
    <w:name w:val="heading 1"/>
    <w:basedOn w:val="a"/>
    <w:next w:val="a"/>
    <w:link w:val="10"/>
    <w:uiPriority w:val="99"/>
    <w:qFormat/>
    <w:rsid w:val="00572646"/>
    <w:pPr>
      <w:keepNext/>
      <w:outlineLvl w:val="0"/>
    </w:pPr>
    <w:rPr>
      <w:szCs w:val="20"/>
    </w:rPr>
  </w:style>
  <w:style w:type="paragraph" w:styleId="2">
    <w:name w:val="heading 2"/>
    <w:basedOn w:val="a"/>
    <w:next w:val="a"/>
    <w:link w:val="20"/>
    <w:uiPriority w:val="99"/>
    <w:qFormat/>
    <w:rsid w:val="00572646"/>
    <w:pPr>
      <w:keepNext/>
      <w:suppressAutoHyphens w:val="0"/>
      <w:spacing w:before="240" w:after="60"/>
      <w:outlineLvl w:val="1"/>
    </w:pPr>
    <w:rPr>
      <w:rFonts w:ascii="Arial" w:hAnsi="Arial" w:cs="Arial"/>
      <w:b/>
      <w:bCs/>
      <w:i/>
      <w:iCs/>
      <w:sz w:val="28"/>
      <w:szCs w:val="28"/>
      <w:lang w:val="ru-RU" w:eastAsia="ru-RU"/>
    </w:rPr>
  </w:style>
  <w:style w:type="paragraph" w:styleId="3">
    <w:name w:val="heading 3"/>
    <w:basedOn w:val="a0"/>
    <w:next w:val="Textbody"/>
    <w:link w:val="30"/>
    <w:qFormat/>
    <w:rsid w:val="00572646"/>
    <w:pPr>
      <w:keepNext/>
      <w:widowControl w:val="0"/>
      <w:spacing w:after="120"/>
      <w:jc w:val="left"/>
      <w:textAlignment w:val="baseline"/>
      <w:outlineLvl w:val="2"/>
    </w:pPr>
    <w:rPr>
      <w:rFonts w:ascii="Times New Roman" w:eastAsia="MS PMincho" w:hAnsi="Times New Roman" w:cs="Tahoma"/>
      <w:kern w:val="1"/>
      <w:sz w:val="28"/>
      <w:szCs w:val="28"/>
      <w:lang w:val="de-DE" w:eastAsia="fa-IR" w:bidi="fa-IR"/>
    </w:rPr>
  </w:style>
  <w:style w:type="paragraph" w:styleId="4">
    <w:name w:val="heading 4"/>
    <w:basedOn w:val="a"/>
    <w:next w:val="a"/>
    <w:link w:val="40"/>
    <w:uiPriority w:val="99"/>
    <w:qFormat/>
    <w:rsid w:val="00572646"/>
    <w:pPr>
      <w:keepNext/>
      <w:suppressAutoHyphens w:val="0"/>
      <w:spacing w:before="240" w:after="60"/>
      <w:outlineLvl w:val="3"/>
    </w:pPr>
    <w:rPr>
      <w:b/>
      <w:bCs/>
      <w:sz w:val="28"/>
      <w:szCs w:val="28"/>
      <w:lang w:val="ru-RU" w:eastAsia="ru-RU"/>
    </w:rPr>
  </w:style>
  <w:style w:type="paragraph" w:styleId="5">
    <w:name w:val="heading 5"/>
    <w:basedOn w:val="a"/>
    <w:next w:val="a"/>
    <w:link w:val="50"/>
    <w:uiPriority w:val="99"/>
    <w:qFormat/>
    <w:rsid w:val="00572646"/>
    <w:pPr>
      <w:suppressAutoHyphens w:val="0"/>
      <w:spacing w:before="240" w:after="60"/>
      <w:outlineLvl w:val="4"/>
    </w:pPr>
    <w:rPr>
      <w:b/>
      <w:bCs/>
      <w:i/>
      <w:iCs/>
      <w:sz w:val="26"/>
      <w:szCs w:val="26"/>
      <w:lang w:val="ru-RU" w:eastAsia="ru-RU"/>
    </w:rPr>
  </w:style>
  <w:style w:type="paragraph" w:styleId="6">
    <w:name w:val="heading 6"/>
    <w:basedOn w:val="a"/>
    <w:next w:val="a"/>
    <w:link w:val="60"/>
    <w:uiPriority w:val="99"/>
    <w:qFormat/>
    <w:rsid w:val="00572646"/>
    <w:pPr>
      <w:suppressAutoHyphens w:val="0"/>
      <w:spacing w:before="240" w:after="60"/>
      <w:outlineLvl w:val="5"/>
    </w:pPr>
    <w:rPr>
      <w:b/>
      <w:bCs/>
      <w:sz w:val="22"/>
      <w:szCs w:val="22"/>
      <w:lang w:val="ru-RU" w:eastAsia="ru-RU"/>
    </w:rPr>
  </w:style>
  <w:style w:type="paragraph" w:styleId="8">
    <w:name w:val="heading 8"/>
    <w:basedOn w:val="a"/>
    <w:next w:val="a"/>
    <w:link w:val="80"/>
    <w:uiPriority w:val="99"/>
    <w:qFormat/>
    <w:rsid w:val="00572646"/>
    <w:pPr>
      <w:keepNext/>
      <w:keepLines/>
      <w:suppressAutoHyphens w:val="0"/>
      <w:spacing w:before="200" w:line="276" w:lineRule="auto"/>
      <w:outlineLvl w:val="7"/>
    </w:pPr>
    <w:rPr>
      <w:rFonts w:ascii="Cambria" w:hAnsi="Cambria"/>
      <w:color w:val="404040"/>
      <w:sz w:val="20"/>
      <w:szCs w:val="20"/>
      <w:lang w:val="ru-RU" w:eastAsia="en-U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rsid w:val="00572646"/>
    <w:rPr>
      <w:sz w:val="24"/>
      <w:lang w:eastAsia="ar-SA"/>
    </w:rPr>
  </w:style>
  <w:style w:type="character" w:customStyle="1" w:styleId="20">
    <w:name w:val="Заголовок 2 Знак"/>
    <w:basedOn w:val="a1"/>
    <w:link w:val="2"/>
    <w:uiPriority w:val="99"/>
    <w:rsid w:val="00572646"/>
    <w:rPr>
      <w:rFonts w:ascii="Arial" w:hAnsi="Arial" w:cs="Arial"/>
      <w:b/>
      <w:bCs/>
      <w:i/>
      <w:iCs/>
      <w:sz w:val="28"/>
      <w:szCs w:val="28"/>
    </w:rPr>
  </w:style>
  <w:style w:type="character" w:customStyle="1" w:styleId="30">
    <w:name w:val="Заголовок 3 Знак"/>
    <w:basedOn w:val="a1"/>
    <w:link w:val="3"/>
    <w:rsid w:val="00572646"/>
    <w:rPr>
      <w:rFonts w:eastAsia="MS PMincho" w:cs="Tahoma"/>
      <w:b/>
      <w:bCs/>
      <w:kern w:val="1"/>
      <w:sz w:val="28"/>
      <w:szCs w:val="28"/>
      <w:lang w:val="de-DE" w:eastAsia="fa-IR" w:bidi="fa-IR"/>
    </w:rPr>
  </w:style>
  <w:style w:type="character" w:customStyle="1" w:styleId="40">
    <w:name w:val="Заголовок 4 Знак"/>
    <w:basedOn w:val="a1"/>
    <w:link w:val="4"/>
    <w:uiPriority w:val="99"/>
    <w:rsid w:val="00572646"/>
    <w:rPr>
      <w:b/>
      <w:bCs/>
      <w:sz w:val="28"/>
      <w:szCs w:val="28"/>
    </w:rPr>
  </w:style>
  <w:style w:type="character" w:customStyle="1" w:styleId="50">
    <w:name w:val="Заголовок 5 Знак"/>
    <w:basedOn w:val="a1"/>
    <w:link w:val="5"/>
    <w:uiPriority w:val="99"/>
    <w:rsid w:val="00572646"/>
    <w:rPr>
      <w:b/>
      <w:bCs/>
      <w:i/>
      <w:iCs/>
      <w:sz w:val="26"/>
      <w:szCs w:val="26"/>
    </w:rPr>
  </w:style>
  <w:style w:type="character" w:customStyle="1" w:styleId="60">
    <w:name w:val="Заголовок 6 Знак"/>
    <w:basedOn w:val="a1"/>
    <w:link w:val="6"/>
    <w:uiPriority w:val="99"/>
    <w:rsid w:val="00572646"/>
    <w:rPr>
      <w:b/>
      <w:bCs/>
      <w:sz w:val="22"/>
      <w:szCs w:val="22"/>
    </w:rPr>
  </w:style>
  <w:style w:type="character" w:customStyle="1" w:styleId="80">
    <w:name w:val="Заголовок 8 Знак"/>
    <w:basedOn w:val="a1"/>
    <w:link w:val="8"/>
    <w:uiPriority w:val="99"/>
    <w:rsid w:val="00572646"/>
    <w:rPr>
      <w:rFonts w:ascii="Cambria" w:hAnsi="Cambria"/>
      <w:color w:val="404040"/>
      <w:lang w:eastAsia="en-US"/>
    </w:rPr>
  </w:style>
  <w:style w:type="character" w:styleId="a4">
    <w:name w:val="Hyperlink"/>
    <w:uiPriority w:val="99"/>
    <w:rsid w:val="00572646"/>
    <w:rPr>
      <w:color w:val="0000FF"/>
      <w:u w:val="single"/>
    </w:rPr>
  </w:style>
  <w:style w:type="paragraph" w:customStyle="1" w:styleId="FR1">
    <w:name w:val="FR1"/>
    <w:rsid w:val="00572646"/>
    <w:pPr>
      <w:widowControl w:val="0"/>
      <w:snapToGrid w:val="0"/>
      <w:spacing w:before="80" w:line="319" w:lineRule="auto"/>
      <w:jc w:val="center"/>
    </w:pPr>
    <w:rPr>
      <w:rFonts w:ascii="Arial" w:hAnsi="Arial"/>
      <w:sz w:val="36"/>
      <w:lang w:val="uk-UA"/>
    </w:rPr>
  </w:style>
  <w:style w:type="table" w:styleId="a5">
    <w:name w:val="Table Grid"/>
    <w:basedOn w:val="a2"/>
    <w:rsid w:val="0057264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rsid w:val="00572646"/>
    <w:rPr>
      <w:rFonts w:ascii="Tahoma" w:hAnsi="Tahoma"/>
      <w:sz w:val="16"/>
      <w:szCs w:val="16"/>
    </w:rPr>
  </w:style>
  <w:style w:type="character" w:customStyle="1" w:styleId="a7">
    <w:name w:val="Текст выноски Знак"/>
    <w:basedOn w:val="a1"/>
    <w:link w:val="a6"/>
    <w:uiPriority w:val="99"/>
    <w:rsid w:val="00572646"/>
    <w:rPr>
      <w:rFonts w:ascii="Tahoma" w:hAnsi="Tahoma"/>
      <w:sz w:val="16"/>
      <w:szCs w:val="16"/>
      <w:lang w:val="uk-UA"/>
    </w:rPr>
  </w:style>
  <w:style w:type="paragraph" w:customStyle="1" w:styleId="a8">
    <w:name w:val="Знак Знак"/>
    <w:basedOn w:val="a"/>
    <w:rsid w:val="00572646"/>
    <w:rPr>
      <w:sz w:val="20"/>
      <w:szCs w:val="20"/>
      <w:lang w:val="en-US" w:eastAsia="en-US"/>
    </w:rPr>
  </w:style>
  <w:style w:type="paragraph" w:styleId="a9">
    <w:name w:val="header"/>
    <w:basedOn w:val="a"/>
    <w:link w:val="aa"/>
    <w:uiPriority w:val="99"/>
    <w:rsid w:val="00572646"/>
    <w:pPr>
      <w:tabs>
        <w:tab w:val="center" w:pos="4677"/>
        <w:tab w:val="right" w:pos="9355"/>
      </w:tabs>
    </w:pPr>
  </w:style>
  <w:style w:type="character" w:customStyle="1" w:styleId="aa">
    <w:name w:val="Верхний колонтитул Знак"/>
    <w:basedOn w:val="a1"/>
    <w:link w:val="a9"/>
    <w:uiPriority w:val="99"/>
    <w:rsid w:val="00572646"/>
    <w:rPr>
      <w:sz w:val="24"/>
      <w:szCs w:val="24"/>
      <w:lang w:eastAsia="ar-SA"/>
    </w:rPr>
  </w:style>
  <w:style w:type="paragraph" w:styleId="ab">
    <w:name w:val="footer"/>
    <w:basedOn w:val="a"/>
    <w:link w:val="ac"/>
    <w:uiPriority w:val="99"/>
    <w:rsid w:val="00572646"/>
    <w:pPr>
      <w:tabs>
        <w:tab w:val="center" w:pos="4677"/>
        <w:tab w:val="right" w:pos="9355"/>
      </w:tabs>
    </w:pPr>
  </w:style>
  <w:style w:type="character" w:customStyle="1" w:styleId="ac">
    <w:name w:val="Нижний колонтитул Знак"/>
    <w:basedOn w:val="a1"/>
    <w:link w:val="ab"/>
    <w:uiPriority w:val="99"/>
    <w:rsid w:val="00572646"/>
    <w:rPr>
      <w:sz w:val="24"/>
      <w:szCs w:val="24"/>
      <w:lang w:eastAsia="ar-SA"/>
    </w:rPr>
  </w:style>
  <w:style w:type="character" w:customStyle="1" w:styleId="xfmc2">
    <w:name w:val="xfmc2"/>
    <w:basedOn w:val="a1"/>
    <w:rsid w:val="00572646"/>
  </w:style>
  <w:style w:type="paragraph" w:styleId="a0">
    <w:name w:val="Title"/>
    <w:basedOn w:val="a"/>
    <w:link w:val="31"/>
    <w:qFormat/>
    <w:rsid w:val="00572646"/>
    <w:pPr>
      <w:spacing w:before="240" w:after="60"/>
      <w:jc w:val="center"/>
      <w:outlineLvl w:val="0"/>
    </w:pPr>
    <w:rPr>
      <w:rFonts w:asciiTheme="majorHAnsi" w:eastAsiaTheme="majorEastAsia" w:hAnsiTheme="majorHAnsi" w:cstheme="majorBidi"/>
      <w:b/>
      <w:bCs/>
      <w:kern w:val="28"/>
      <w:sz w:val="32"/>
      <w:szCs w:val="32"/>
    </w:rPr>
  </w:style>
  <w:style w:type="character" w:customStyle="1" w:styleId="21">
    <w:name w:val="Название Знак2"/>
    <w:link w:val="a0"/>
    <w:uiPriority w:val="99"/>
    <w:rsid w:val="00572646"/>
    <w:rPr>
      <w:b/>
      <w:bCs/>
      <w:sz w:val="28"/>
      <w:szCs w:val="24"/>
      <w:lang w:eastAsia="ru-RU"/>
    </w:rPr>
  </w:style>
  <w:style w:type="paragraph" w:styleId="ad">
    <w:name w:val="Body Text"/>
    <w:basedOn w:val="a"/>
    <w:link w:val="ae"/>
    <w:uiPriority w:val="99"/>
    <w:rsid w:val="00572646"/>
    <w:pPr>
      <w:spacing w:after="120"/>
    </w:pPr>
  </w:style>
  <w:style w:type="character" w:customStyle="1" w:styleId="ae">
    <w:name w:val="Основной текст Знак"/>
    <w:basedOn w:val="a1"/>
    <w:link w:val="ad"/>
    <w:uiPriority w:val="99"/>
    <w:rsid w:val="00572646"/>
    <w:rPr>
      <w:sz w:val="24"/>
      <w:szCs w:val="24"/>
      <w:lang w:val="uk-UA"/>
    </w:rPr>
  </w:style>
  <w:style w:type="paragraph" w:customStyle="1" w:styleId="p01">
    <w:name w:val="p01"/>
    <w:basedOn w:val="a"/>
    <w:rsid w:val="00572646"/>
    <w:pPr>
      <w:spacing w:before="100" w:beforeAutospacing="1" w:after="100" w:afterAutospacing="1"/>
      <w:jc w:val="both"/>
    </w:pPr>
    <w:rPr>
      <w:rFonts w:ascii="Arial" w:hAnsi="Arial" w:cs="Arial"/>
      <w:color w:val="000000"/>
      <w:sz w:val="17"/>
      <w:szCs w:val="17"/>
      <w:lang w:val="ru-RU"/>
    </w:rPr>
  </w:style>
  <w:style w:type="character" w:styleId="af">
    <w:name w:val="Strong"/>
    <w:uiPriority w:val="22"/>
    <w:qFormat/>
    <w:rsid w:val="00572646"/>
    <w:rPr>
      <w:b/>
      <w:bCs/>
    </w:rPr>
  </w:style>
  <w:style w:type="paragraph" w:customStyle="1" w:styleId="11">
    <w:name w:val="Без интервала1"/>
    <w:rsid w:val="00572646"/>
    <w:pPr>
      <w:suppressAutoHyphens/>
      <w:spacing w:line="100" w:lineRule="atLeast"/>
    </w:pPr>
    <w:rPr>
      <w:rFonts w:ascii="Calibri" w:eastAsia="Calibri" w:hAnsi="Calibri"/>
      <w:sz w:val="24"/>
      <w:szCs w:val="24"/>
      <w:lang w:eastAsia="hi-IN" w:bidi="hi-IN"/>
    </w:rPr>
  </w:style>
  <w:style w:type="paragraph" w:styleId="af0">
    <w:name w:val="Normal (Web)"/>
    <w:basedOn w:val="a"/>
    <w:uiPriority w:val="99"/>
    <w:unhideWhenUsed/>
    <w:rsid w:val="00572646"/>
    <w:pPr>
      <w:suppressAutoHyphens w:val="0"/>
      <w:spacing w:before="100" w:beforeAutospacing="1" w:after="100" w:afterAutospacing="1"/>
    </w:pPr>
    <w:rPr>
      <w:lang w:eastAsia="uk-UA"/>
    </w:rPr>
  </w:style>
  <w:style w:type="paragraph" w:styleId="af1">
    <w:name w:val="No Spacing"/>
    <w:uiPriority w:val="99"/>
    <w:qFormat/>
    <w:rsid w:val="00572646"/>
    <w:pPr>
      <w:suppressAutoHyphens/>
    </w:pPr>
    <w:rPr>
      <w:sz w:val="24"/>
      <w:szCs w:val="24"/>
      <w:lang w:eastAsia="ar-SA"/>
    </w:rPr>
  </w:style>
  <w:style w:type="paragraph" w:customStyle="1" w:styleId="rvps2">
    <w:name w:val="rvps2"/>
    <w:basedOn w:val="a"/>
    <w:rsid w:val="00572646"/>
    <w:pPr>
      <w:suppressAutoHyphens w:val="0"/>
      <w:spacing w:before="100" w:beforeAutospacing="1" w:after="100" w:afterAutospacing="1"/>
    </w:pPr>
    <w:rPr>
      <w:lang w:val="ru-RU" w:eastAsia="ru-RU"/>
    </w:rPr>
  </w:style>
  <w:style w:type="paragraph" w:styleId="af2">
    <w:name w:val="List Paragraph"/>
    <w:basedOn w:val="a"/>
    <w:uiPriority w:val="34"/>
    <w:qFormat/>
    <w:rsid w:val="00572646"/>
    <w:pPr>
      <w:suppressAutoHyphens w:val="0"/>
      <w:spacing w:after="200" w:line="276" w:lineRule="auto"/>
      <w:ind w:left="720"/>
      <w:contextualSpacing/>
    </w:pPr>
    <w:rPr>
      <w:rFonts w:ascii="Calibri" w:hAnsi="Calibri"/>
      <w:sz w:val="22"/>
      <w:szCs w:val="22"/>
      <w:lang w:val="ru-RU" w:eastAsia="ru-RU"/>
    </w:rPr>
  </w:style>
  <w:style w:type="paragraph" w:customStyle="1" w:styleId="Default">
    <w:name w:val="Default"/>
    <w:rsid w:val="00572646"/>
    <w:pPr>
      <w:autoSpaceDE w:val="0"/>
      <w:autoSpaceDN w:val="0"/>
      <w:adjustRightInd w:val="0"/>
    </w:pPr>
    <w:rPr>
      <w:rFonts w:ascii="Arial" w:eastAsia="Calibri" w:hAnsi="Arial" w:cs="Arial"/>
      <w:color w:val="000000"/>
      <w:sz w:val="24"/>
      <w:szCs w:val="24"/>
      <w:lang w:eastAsia="en-US"/>
    </w:rPr>
  </w:style>
  <w:style w:type="character" w:customStyle="1" w:styleId="FontStyle12">
    <w:name w:val="Font Style12"/>
    <w:rsid w:val="00572646"/>
    <w:rPr>
      <w:rFonts w:ascii="Times New Roman" w:hAnsi="Times New Roman" w:cs="Times New Roman"/>
      <w:sz w:val="18"/>
      <w:szCs w:val="18"/>
    </w:rPr>
  </w:style>
  <w:style w:type="paragraph" w:customStyle="1" w:styleId="Standard">
    <w:name w:val="Standard"/>
    <w:uiPriority w:val="99"/>
    <w:rsid w:val="00572646"/>
    <w:pPr>
      <w:widowControl w:val="0"/>
      <w:suppressAutoHyphens/>
      <w:autoSpaceDN w:val="0"/>
      <w:textAlignment w:val="baseline"/>
    </w:pPr>
    <w:rPr>
      <w:rFonts w:eastAsia="Andale Sans UI" w:cs="Tahoma"/>
      <w:kern w:val="3"/>
      <w:sz w:val="24"/>
      <w:szCs w:val="24"/>
      <w:lang w:val="de-DE" w:eastAsia="ja-JP" w:bidi="fa-IR"/>
    </w:rPr>
  </w:style>
  <w:style w:type="paragraph" w:customStyle="1" w:styleId="Textbody">
    <w:name w:val="Text body"/>
    <w:basedOn w:val="Standard"/>
    <w:uiPriority w:val="99"/>
    <w:rsid w:val="00572646"/>
    <w:pPr>
      <w:spacing w:after="120"/>
    </w:pPr>
  </w:style>
  <w:style w:type="numbering" w:customStyle="1" w:styleId="WWNum2">
    <w:name w:val="WWNum2"/>
    <w:basedOn w:val="a3"/>
    <w:rsid w:val="00572646"/>
    <w:pPr>
      <w:numPr>
        <w:numId w:val="21"/>
      </w:numPr>
    </w:pPr>
  </w:style>
  <w:style w:type="numbering" w:customStyle="1" w:styleId="12">
    <w:name w:val="Нет списка1"/>
    <w:next w:val="a3"/>
    <w:uiPriority w:val="99"/>
    <w:semiHidden/>
    <w:unhideWhenUsed/>
    <w:rsid w:val="00572646"/>
  </w:style>
  <w:style w:type="numbering" w:customStyle="1" w:styleId="110">
    <w:name w:val="Нет списка11"/>
    <w:next w:val="a3"/>
    <w:uiPriority w:val="99"/>
    <w:semiHidden/>
    <w:rsid w:val="00572646"/>
  </w:style>
  <w:style w:type="table" w:customStyle="1" w:styleId="13">
    <w:name w:val="Сетка таблицы1"/>
    <w:basedOn w:val="a2"/>
    <w:next w:val="a5"/>
    <w:uiPriority w:val="99"/>
    <w:rsid w:val="0057264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572646"/>
    <w:rPr>
      <w:rFonts w:cs="Times New Roman"/>
    </w:rPr>
  </w:style>
  <w:style w:type="character" w:styleId="af3">
    <w:name w:val="page number"/>
    <w:uiPriority w:val="99"/>
    <w:rsid w:val="00572646"/>
    <w:rPr>
      <w:rFonts w:cs="Times New Roman"/>
    </w:rPr>
  </w:style>
  <w:style w:type="paragraph" w:customStyle="1" w:styleId="TableContents">
    <w:name w:val="Table Contents"/>
    <w:basedOn w:val="Standard"/>
    <w:uiPriority w:val="99"/>
    <w:rsid w:val="00572646"/>
    <w:pPr>
      <w:suppressLineNumbers/>
      <w:autoSpaceDN/>
    </w:pPr>
    <w:rPr>
      <w:rFonts w:eastAsia="Times New Roman"/>
      <w:kern w:val="1"/>
      <w:lang w:eastAsia="fa-IR"/>
    </w:rPr>
  </w:style>
  <w:style w:type="character" w:customStyle="1" w:styleId="af4">
    <w:name w:val="Название Знак"/>
    <w:uiPriority w:val="99"/>
    <w:rsid w:val="00572646"/>
    <w:rPr>
      <w:rFonts w:ascii="Arial" w:hAnsi="Arial" w:cs="Arial"/>
      <w:b/>
      <w:bCs/>
      <w:kern w:val="28"/>
      <w:sz w:val="32"/>
      <w:szCs w:val="32"/>
    </w:rPr>
  </w:style>
  <w:style w:type="numbering" w:customStyle="1" w:styleId="RTFNum2">
    <w:name w:val="RTF_Num 2"/>
    <w:rsid w:val="00572646"/>
    <w:pPr>
      <w:numPr>
        <w:numId w:val="22"/>
      </w:numPr>
    </w:pPr>
  </w:style>
  <w:style w:type="paragraph" w:customStyle="1" w:styleId="14">
    <w:name w:val="Абзац списку1"/>
    <w:basedOn w:val="a"/>
    <w:uiPriority w:val="99"/>
    <w:rsid w:val="00572646"/>
    <w:pPr>
      <w:suppressAutoHyphens w:val="0"/>
      <w:spacing w:after="200" w:line="276" w:lineRule="auto"/>
      <w:ind w:left="720"/>
      <w:contextualSpacing/>
    </w:pPr>
    <w:rPr>
      <w:rFonts w:ascii="Calibri" w:eastAsia="Calibri" w:hAnsi="Calibri"/>
      <w:sz w:val="22"/>
      <w:szCs w:val="22"/>
      <w:lang w:val="ru-RU" w:eastAsia="en-US"/>
    </w:rPr>
  </w:style>
  <w:style w:type="character" w:customStyle="1" w:styleId="FooterChar">
    <w:name w:val="Footer Char"/>
    <w:uiPriority w:val="99"/>
    <w:locked/>
    <w:rsid w:val="00572646"/>
    <w:rPr>
      <w:rFonts w:ascii="Calibri" w:eastAsia="Times New Roman" w:hAnsi="Calibri" w:cs="Times New Roman"/>
    </w:rPr>
  </w:style>
  <w:style w:type="character" w:customStyle="1" w:styleId="FooterChar1">
    <w:name w:val="Footer Char1"/>
    <w:uiPriority w:val="99"/>
    <w:semiHidden/>
    <w:rsid w:val="00572646"/>
    <w:rPr>
      <w:lang w:eastAsia="en-US"/>
    </w:rPr>
  </w:style>
  <w:style w:type="paragraph" w:styleId="af5">
    <w:name w:val="Subtitle"/>
    <w:basedOn w:val="a"/>
    <w:next w:val="a"/>
    <w:link w:val="af6"/>
    <w:uiPriority w:val="99"/>
    <w:qFormat/>
    <w:rsid w:val="00572646"/>
    <w:pPr>
      <w:suppressAutoHyphens w:val="0"/>
      <w:spacing w:after="200"/>
    </w:pPr>
    <w:rPr>
      <w:rFonts w:ascii="Cambria" w:hAnsi="Cambria"/>
      <w:i/>
      <w:iCs/>
      <w:color w:val="4F81BD"/>
      <w:spacing w:val="15"/>
      <w:lang w:val="ru-RU" w:eastAsia="en-US"/>
    </w:rPr>
  </w:style>
  <w:style w:type="character" w:customStyle="1" w:styleId="af6">
    <w:name w:val="Подзаголовок Знак"/>
    <w:basedOn w:val="a1"/>
    <w:link w:val="af5"/>
    <w:uiPriority w:val="99"/>
    <w:rsid w:val="00572646"/>
    <w:rPr>
      <w:rFonts w:ascii="Cambria" w:hAnsi="Cambria"/>
      <w:i/>
      <w:iCs/>
      <w:color w:val="4F81BD"/>
      <w:spacing w:val="15"/>
      <w:sz w:val="24"/>
      <w:szCs w:val="24"/>
      <w:lang w:eastAsia="en-US"/>
    </w:rPr>
  </w:style>
  <w:style w:type="paragraph" w:styleId="32">
    <w:name w:val="Body Text Indent 3"/>
    <w:basedOn w:val="a"/>
    <w:link w:val="33"/>
    <w:uiPriority w:val="99"/>
    <w:rsid w:val="00572646"/>
    <w:pPr>
      <w:suppressAutoHyphens w:val="0"/>
      <w:spacing w:after="120"/>
      <w:ind w:left="283"/>
    </w:pPr>
    <w:rPr>
      <w:sz w:val="16"/>
      <w:szCs w:val="16"/>
      <w:lang w:val="ru-RU" w:eastAsia="ru-RU"/>
    </w:rPr>
  </w:style>
  <w:style w:type="character" w:customStyle="1" w:styleId="33">
    <w:name w:val="Основной текст с отступом 3 Знак"/>
    <w:basedOn w:val="a1"/>
    <w:link w:val="32"/>
    <w:uiPriority w:val="99"/>
    <w:rsid w:val="00572646"/>
    <w:rPr>
      <w:sz w:val="16"/>
      <w:szCs w:val="16"/>
    </w:rPr>
  </w:style>
  <w:style w:type="character" w:customStyle="1" w:styleId="DocumentMapChar">
    <w:name w:val="Document Map Char"/>
    <w:uiPriority w:val="99"/>
    <w:semiHidden/>
    <w:locked/>
    <w:rsid w:val="00572646"/>
    <w:rPr>
      <w:rFonts w:ascii="Tahoma" w:eastAsia="Times New Roman" w:hAnsi="Tahoma" w:cs="Tahoma"/>
      <w:sz w:val="16"/>
      <w:szCs w:val="16"/>
    </w:rPr>
  </w:style>
  <w:style w:type="paragraph" w:styleId="af7">
    <w:name w:val="Document Map"/>
    <w:basedOn w:val="a"/>
    <w:link w:val="af8"/>
    <w:uiPriority w:val="99"/>
    <w:rsid w:val="00572646"/>
    <w:pPr>
      <w:suppressAutoHyphens w:val="0"/>
    </w:pPr>
    <w:rPr>
      <w:rFonts w:ascii="Tahoma" w:eastAsia="Calibri" w:hAnsi="Tahoma" w:cs="Tahoma"/>
      <w:sz w:val="16"/>
      <w:szCs w:val="16"/>
      <w:lang w:val="en-US" w:eastAsia="en-US"/>
    </w:rPr>
  </w:style>
  <w:style w:type="character" w:customStyle="1" w:styleId="af8">
    <w:name w:val="Схема документа Знак"/>
    <w:basedOn w:val="a1"/>
    <w:link w:val="af7"/>
    <w:uiPriority w:val="99"/>
    <w:rsid w:val="00572646"/>
    <w:rPr>
      <w:rFonts w:ascii="Tahoma" w:eastAsia="Calibri" w:hAnsi="Tahoma" w:cs="Tahoma"/>
      <w:sz w:val="16"/>
      <w:szCs w:val="16"/>
      <w:lang w:val="en-US" w:eastAsia="en-US"/>
    </w:rPr>
  </w:style>
  <w:style w:type="character" w:customStyle="1" w:styleId="DocumentMapChar1">
    <w:name w:val="Document Map Char1"/>
    <w:uiPriority w:val="99"/>
    <w:semiHidden/>
    <w:rsid w:val="00572646"/>
    <w:rPr>
      <w:rFonts w:ascii="Times New Roman" w:hAnsi="Times New Roman"/>
      <w:sz w:val="0"/>
      <w:szCs w:val="0"/>
      <w:lang w:eastAsia="en-US"/>
    </w:rPr>
  </w:style>
  <w:style w:type="paragraph" w:customStyle="1" w:styleId="15">
    <w:name w:val="Без інтервалів1"/>
    <w:uiPriority w:val="99"/>
    <w:rsid w:val="00572646"/>
    <w:rPr>
      <w:rFonts w:ascii="Calibri" w:eastAsia="Calibri" w:hAnsi="Calibri"/>
      <w:sz w:val="22"/>
      <w:szCs w:val="22"/>
      <w:lang w:eastAsia="en-US"/>
    </w:rPr>
  </w:style>
  <w:style w:type="paragraph" w:customStyle="1" w:styleId="af9">
    <w:name w:val="Стиль"/>
    <w:uiPriority w:val="99"/>
    <w:rsid w:val="00572646"/>
    <w:pPr>
      <w:widowControl w:val="0"/>
      <w:autoSpaceDE w:val="0"/>
      <w:autoSpaceDN w:val="0"/>
      <w:adjustRightInd w:val="0"/>
    </w:pPr>
    <w:rPr>
      <w:sz w:val="24"/>
      <w:szCs w:val="24"/>
    </w:rPr>
  </w:style>
  <w:style w:type="paragraph" w:styleId="22">
    <w:name w:val="toc 2"/>
    <w:basedOn w:val="a"/>
    <w:next w:val="a"/>
    <w:autoRedefine/>
    <w:uiPriority w:val="99"/>
    <w:rsid w:val="00572646"/>
    <w:pPr>
      <w:suppressAutoHyphens w:val="0"/>
    </w:pPr>
    <w:rPr>
      <w:color w:val="000000"/>
      <w:sz w:val="26"/>
      <w:szCs w:val="26"/>
      <w:lang w:eastAsia="ru-RU"/>
    </w:rPr>
  </w:style>
  <w:style w:type="paragraph" w:styleId="34">
    <w:name w:val="Body Text 3"/>
    <w:basedOn w:val="a"/>
    <w:link w:val="35"/>
    <w:uiPriority w:val="99"/>
    <w:rsid w:val="00572646"/>
    <w:pPr>
      <w:suppressAutoHyphens w:val="0"/>
      <w:spacing w:after="120" w:line="276" w:lineRule="auto"/>
    </w:pPr>
    <w:rPr>
      <w:rFonts w:ascii="Calibri" w:hAnsi="Calibri"/>
      <w:sz w:val="16"/>
      <w:szCs w:val="16"/>
      <w:lang w:val="ru-RU" w:eastAsia="ru-RU"/>
    </w:rPr>
  </w:style>
  <w:style w:type="character" w:customStyle="1" w:styleId="35">
    <w:name w:val="Основной текст 3 Знак"/>
    <w:basedOn w:val="a1"/>
    <w:link w:val="34"/>
    <w:uiPriority w:val="99"/>
    <w:rsid w:val="00572646"/>
    <w:rPr>
      <w:rFonts w:ascii="Calibri" w:hAnsi="Calibri"/>
      <w:sz w:val="16"/>
      <w:szCs w:val="16"/>
    </w:rPr>
  </w:style>
  <w:style w:type="paragraph" w:styleId="23">
    <w:name w:val="Body Text Indent 2"/>
    <w:basedOn w:val="a"/>
    <w:link w:val="24"/>
    <w:uiPriority w:val="99"/>
    <w:rsid w:val="00572646"/>
    <w:pPr>
      <w:suppressAutoHyphens w:val="0"/>
      <w:spacing w:after="120" w:line="480" w:lineRule="auto"/>
      <w:ind w:left="283"/>
    </w:pPr>
    <w:rPr>
      <w:rFonts w:ascii="Calibri" w:hAnsi="Calibri"/>
      <w:sz w:val="22"/>
      <w:szCs w:val="22"/>
      <w:lang w:val="ru-RU" w:eastAsia="ru-RU"/>
    </w:rPr>
  </w:style>
  <w:style w:type="character" w:customStyle="1" w:styleId="24">
    <w:name w:val="Основной текст с отступом 2 Знак"/>
    <w:basedOn w:val="a1"/>
    <w:link w:val="23"/>
    <w:uiPriority w:val="99"/>
    <w:rsid w:val="00572646"/>
    <w:rPr>
      <w:rFonts w:ascii="Calibri" w:hAnsi="Calibri"/>
      <w:sz w:val="22"/>
      <w:szCs w:val="22"/>
    </w:rPr>
  </w:style>
  <w:style w:type="character" w:customStyle="1" w:styleId="FontStyle71">
    <w:name w:val="Font Style71"/>
    <w:uiPriority w:val="99"/>
    <w:rsid w:val="00572646"/>
    <w:rPr>
      <w:rFonts w:ascii="Times New Roman" w:hAnsi="Times New Roman" w:cs="Times New Roman"/>
      <w:b/>
      <w:bCs/>
      <w:sz w:val="26"/>
      <w:szCs w:val="26"/>
    </w:rPr>
  </w:style>
  <w:style w:type="character" w:customStyle="1" w:styleId="FontStyle78">
    <w:name w:val="Font Style78"/>
    <w:uiPriority w:val="99"/>
    <w:rsid w:val="00572646"/>
    <w:rPr>
      <w:rFonts w:ascii="Times New Roman" w:hAnsi="Times New Roman" w:cs="Times New Roman"/>
      <w:sz w:val="26"/>
      <w:szCs w:val="26"/>
    </w:rPr>
  </w:style>
  <w:style w:type="paragraph" w:customStyle="1" w:styleId="Style27">
    <w:name w:val="Style27"/>
    <w:basedOn w:val="a"/>
    <w:uiPriority w:val="99"/>
    <w:rsid w:val="00572646"/>
    <w:pPr>
      <w:widowControl w:val="0"/>
      <w:suppressAutoHyphens w:val="0"/>
      <w:autoSpaceDE w:val="0"/>
      <w:autoSpaceDN w:val="0"/>
      <w:adjustRightInd w:val="0"/>
      <w:spacing w:line="490" w:lineRule="exact"/>
      <w:ind w:firstLine="341"/>
    </w:pPr>
    <w:rPr>
      <w:lang w:val="ru-RU" w:eastAsia="ru-RU"/>
    </w:rPr>
  </w:style>
  <w:style w:type="paragraph" w:customStyle="1" w:styleId="Style28">
    <w:name w:val="Style28"/>
    <w:basedOn w:val="a"/>
    <w:uiPriority w:val="99"/>
    <w:rsid w:val="00572646"/>
    <w:pPr>
      <w:widowControl w:val="0"/>
      <w:suppressAutoHyphens w:val="0"/>
      <w:autoSpaceDE w:val="0"/>
      <w:autoSpaceDN w:val="0"/>
      <w:adjustRightInd w:val="0"/>
    </w:pPr>
    <w:rPr>
      <w:lang w:val="ru-RU" w:eastAsia="ru-RU"/>
    </w:rPr>
  </w:style>
  <w:style w:type="paragraph" w:styleId="afa">
    <w:name w:val="Body Text Indent"/>
    <w:basedOn w:val="a"/>
    <w:link w:val="afb"/>
    <w:uiPriority w:val="99"/>
    <w:rsid w:val="00572646"/>
    <w:pPr>
      <w:suppressAutoHyphens w:val="0"/>
      <w:spacing w:after="120" w:line="276" w:lineRule="auto"/>
      <w:ind w:left="283"/>
    </w:pPr>
    <w:rPr>
      <w:rFonts w:ascii="Calibri" w:eastAsia="Calibri" w:hAnsi="Calibri"/>
      <w:sz w:val="22"/>
      <w:szCs w:val="22"/>
      <w:lang w:val="ru-RU" w:eastAsia="en-US"/>
    </w:rPr>
  </w:style>
  <w:style w:type="character" w:customStyle="1" w:styleId="afb">
    <w:name w:val="Основной текст с отступом Знак"/>
    <w:basedOn w:val="a1"/>
    <w:link w:val="afa"/>
    <w:uiPriority w:val="99"/>
    <w:rsid w:val="00572646"/>
    <w:rPr>
      <w:rFonts w:ascii="Calibri" w:eastAsia="Calibri" w:hAnsi="Calibri"/>
      <w:sz w:val="22"/>
      <w:szCs w:val="22"/>
      <w:lang w:eastAsia="en-US"/>
    </w:rPr>
  </w:style>
  <w:style w:type="paragraph" w:styleId="25">
    <w:name w:val="Body Text 2"/>
    <w:basedOn w:val="a"/>
    <w:link w:val="26"/>
    <w:uiPriority w:val="99"/>
    <w:rsid w:val="00572646"/>
    <w:pPr>
      <w:suppressAutoHyphens w:val="0"/>
      <w:spacing w:after="120" w:line="480" w:lineRule="auto"/>
    </w:pPr>
    <w:rPr>
      <w:rFonts w:ascii="Calibri" w:eastAsia="Calibri" w:hAnsi="Calibri"/>
      <w:sz w:val="22"/>
      <w:szCs w:val="22"/>
      <w:lang w:val="ru-RU" w:eastAsia="en-US"/>
    </w:rPr>
  </w:style>
  <w:style w:type="character" w:customStyle="1" w:styleId="26">
    <w:name w:val="Основной текст 2 Знак"/>
    <w:basedOn w:val="a1"/>
    <w:link w:val="25"/>
    <w:uiPriority w:val="99"/>
    <w:rsid w:val="00572646"/>
    <w:rPr>
      <w:rFonts w:ascii="Calibri" w:eastAsia="Calibri" w:hAnsi="Calibri"/>
      <w:sz w:val="22"/>
      <w:szCs w:val="22"/>
      <w:lang w:eastAsia="en-US"/>
    </w:rPr>
  </w:style>
  <w:style w:type="paragraph" w:customStyle="1" w:styleId="cif">
    <w:name w:val="cif"/>
    <w:basedOn w:val="a"/>
    <w:uiPriority w:val="99"/>
    <w:rsid w:val="00572646"/>
    <w:pPr>
      <w:suppressAutoHyphens w:val="0"/>
      <w:spacing w:before="100" w:beforeAutospacing="1" w:after="100" w:afterAutospacing="1"/>
    </w:pPr>
    <w:rPr>
      <w:lang w:val="ru-RU" w:eastAsia="ru-RU"/>
    </w:rPr>
  </w:style>
  <w:style w:type="character" w:styleId="afc">
    <w:name w:val="Emphasis"/>
    <w:uiPriority w:val="20"/>
    <w:qFormat/>
    <w:rsid w:val="00572646"/>
    <w:rPr>
      <w:rFonts w:cs="Times New Roman"/>
      <w:i/>
      <w:iCs/>
    </w:rPr>
  </w:style>
  <w:style w:type="character" w:customStyle="1" w:styleId="FontStyle39">
    <w:name w:val="Font Style39"/>
    <w:uiPriority w:val="99"/>
    <w:rsid w:val="00572646"/>
    <w:rPr>
      <w:rFonts w:ascii="Times New Roman" w:hAnsi="Times New Roman" w:cs="Times New Roman"/>
      <w:sz w:val="16"/>
      <w:szCs w:val="16"/>
    </w:rPr>
  </w:style>
  <w:style w:type="character" w:customStyle="1" w:styleId="16">
    <w:name w:val="Заголовок №1_"/>
    <w:link w:val="17"/>
    <w:uiPriority w:val="99"/>
    <w:locked/>
    <w:rsid w:val="00572646"/>
    <w:rPr>
      <w:b/>
      <w:bCs/>
      <w:sz w:val="46"/>
      <w:szCs w:val="46"/>
      <w:shd w:val="clear" w:color="auto" w:fill="FFFFFF"/>
    </w:rPr>
  </w:style>
  <w:style w:type="paragraph" w:customStyle="1" w:styleId="17">
    <w:name w:val="Заголовок №1"/>
    <w:basedOn w:val="a"/>
    <w:link w:val="16"/>
    <w:uiPriority w:val="99"/>
    <w:rsid w:val="00572646"/>
    <w:pPr>
      <w:widowControl w:val="0"/>
      <w:shd w:val="clear" w:color="auto" w:fill="FFFFFF"/>
      <w:suppressAutoHyphens w:val="0"/>
      <w:spacing w:after="120" w:line="240" w:lineRule="atLeast"/>
      <w:jc w:val="center"/>
      <w:outlineLvl w:val="0"/>
    </w:pPr>
    <w:rPr>
      <w:b/>
      <w:bCs/>
      <w:sz w:val="46"/>
      <w:szCs w:val="46"/>
      <w:lang w:val="ru-RU" w:eastAsia="ru-RU"/>
    </w:rPr>
  </w:style>
  <w:style w:type="character" w:customStyle="1" w:styleId="afd">
    <w:name w:val="Основной текст_"/>
    <w:link w:val="9"/>
    <w:uiPriority w:val="99"/>
    <w:locked/>
    <w:rsid w:val="00572646"/>
    <w:rPr>
      <w:shd w:val="clear" w:color="auto" w:fill="FFFFFF"/>
    </w:rPr>
  </w:style>
  <w:style w:type="paragraph" w:customStyle="1" w:styleId="9">
    <w:name w:val="Основной текст9"/>
    <w:basedOn w:val="a"/>
    <w:link w:val="afd"/>
    <w:uiPriority w:val="99"/>
    <w:rsid w:val="00572646"/>
    <w:pPr>
      <w:widowControl w:val="0"/>
      <w:shd w:val="clear" w:color="auto" w:fill="FFFFFF"/>
      <w:suppressAutoHyphens w:val="0"/>
      <w:spacing w:before="120" w:line="475" w:lineRule="exact"/>
      <w:ind w:hanging="340"/>
      <w:jc w:val="both"/>
    </w:pPr>
    <w:rPr>
      <w:sz w:val="20"/>
      <w:szCs w:val="20"/>
      <w:lang w:val="ru-RU" w:eastAsia="ru-RU"/>
    </w:rPr>
  </w:style>
  <w:style w:type="character" w:customStyle="1" w:styleId="27">
    <w:name w:val="Основной текст (2)_"/>
    <w:uiPriority w:val="99"/>
    <w:rsid w:val="00572646"/>
    <w:rPr>
      <w:rFonts w:ascii="Times New Roman" w:hAnsi="Times New Roman" w:cs="Times New Roman"/>
      <w:i/>
      <w:iCs/>
      <w:sz w:val="26"/>
      <w:szCs w:val="26"/>
      <w:u w:val="none"/>
    </w:rPr>
  </w:style>
  <w:style w:type="character" w:customStyle="1" w:styleId="28">
    <w:name w:val="Основной текст (2)"/>
    <w:uiPriority w:val="99"/>
    <w:rsid w:val="00572646"/>
    <w:rPr>
      <w:rFonts w:ascii="Times New Roman" w:hAnsi="Times New Roman" w:cs="Times New Roman"/>
      <w:i/>
      <w:iCs/>
      <w:color w:val="000000"/>
      <w:spacing w:val="0"/>
      <w:w w:val="100"/>
      <w:position w:val="0"/>
      <w:sz w:val="26"/>
      <w:szCs w:val="26"/>
      <w:u w:val="single"/>
      <w:lang w:val="uk-UA" w:eastAsia="uk-UA"/>
    </w:rPr>
  </w:style>
  <w:style w:type="character" w:customStyle="1" w:styleId="29">
    <w:name w:val="Заголовок №2_"/>
    <w:link w:val="2a"/>
    <w:uiPriority w:val="99"/>
    <w:locked/>
    <w:rsid w:val="00572646"/>
    <w:rPr>
      <w:b/>
      <w:bCs/>
      <w:sz w:val="46"/>
      <w:szCs w:val="46"/>
      <w:shd w:val="clear" w:color="auto" w:fill="FFFFFF"/>
    </w:rPr>
  </w:style>
  <w:style w:type="paragraph" w:customStyle="1" w:styleId="2a">
    <w:name w:val="Заголовок №2"/>
    <w:basedOn w:val="a"/>
    <w:link w:val="29"/>
    <w:uiPriority w:val="99"/>
    <w:rsid w:val="00572646"/>
    <w:pPr>
      <w:widowControl w:val="0"/>
      <w:shd w:val="clear" w:color="auto" w:fill="FFFFFF"/>
      <w:suppressAutoHyphens w:val="0"/>
      <w:spacing w:after="660" w:line="240" w:lineRule="atLeast"/>
      <w:jc w:val="center"/>
      <w:outlineLvl w:val="1"/>
    </w:pPr>
    <w:rPr>
      <w:b/>
      <w:bCs/>
      <w:sz w:val="46"/>
      <w:szCs w:val="46"/>
      <w:lang w:val="ru-RU" w:eastAsia="ru-RU"/>
    </w:rPr>
  </w:style>
  <w:style w:type="character" w:customStyle="1" w:styleId="18">
    <w:name w:val="Основной текст1"/>
    <w:uiPriority w:val="99"/>
    <w:rsid w:val="00572646"/>
    <w:rPr>
      <w:color w:val="000000"/>
      <w:spacing w:val="0"/>
      <w:w w:val="100"/>
      <w:position w:val="0"/>
      <w:sz w:val="24"/>
      <w:szCs w:val="24"/>
      <w:shd w:val="clear" w:color="auto" w:fill="FFFFFF"/>
      <w:lang w:val="uk-UA" w:eastAsia="uk-UA"/>
    </w:rPr>
  </w:style>
  <w:style w:type="character" w:customStyle="1" w:styleId="36">
    <w:name w:val="Основной текст (3)_"/>
    <w:link w:val="37"/>
    <w:uiPriority w:val="99"/>
    <w:locked/>
    <w:rsid w:val="00572646"/>
    <w:rPr>
      <w:b/>
      <w:bCs/>
      <w:sz w:val="28"/>
      <w:szCs w:val="28"/>
      <w:shd w:val="clear" w:color="auto" w:fill="FFFFFF"/>
    </w:rPr>
  </w:style>
  <w:style w:type="paragraph" w:customStyle="1" w:styleId="37">
    <w:name w:val="Основной текст (3)"/>
    <w:basedOn w:val="a"/>
    <w:link w:val="36"/>
    <w:uiPriority w:val="99"/>
    <w:rsid w:val="00572646"/>
    <w:pPr>
      <w:widowControl w:val="0"/>
      <w:shd w:val="clear" w:color="auto" w:fill="FFFFFF"/>
      <w:suppressAutoHyphens w:val="0"/>
      <w:spacing w:before="420" w:after="420" w:line="374" w:lineRule="exact"/>
      <w:jc w:val="center"/>
    </w:pPr>
    <w:rPr>
      <w:b/>
      <w:bCs/>
      <w:sz w:val="28"/>
      <w:szCs w:val="28"/>
      <w:lang w:val="ru-RU" w:eastAsia="ru-RU"/>
    </w:rPr>
  </w:style>
  <w:style w:type="character" w:customStyle="1" w:styleId="2b">
    <w:name w:val="Основной текст2"/>
    <w:uiPriority w:val="99"/>
    <w:rsid w:val="00572646"/>
    <w:rPr>
      <w:color w:val="000000"/>
      <w:spacing w:val="0"/>
      <w:w w:val="100"/>
      <w:position w:val="0"/>
      <w:sz w:val="24"/>
      <w:szCs w:val="24"/>
      <w:u w:val="none"/>
      <w:shd w:val="clear" w:color="auto" w:fill="FFFFFF"/>
      <w:lang w:val="uk-UA" w:eastAsia="uk-UA"/>
    </w:rPr>
  </w:style>
  <w:style w:type="character" w:customStyle="1" w:styleId="38">
    <w:name w:val="Основной текст3"/>
    <w:uiPriority w:val="99"/>
    <w:rsid w:val="00572646"/>
    <w:rPr>
      <w:color w:val="000000"/>
      <w:spacing w:val="0"/>
      <w:w w:val="100"/>
      <w:position w:val="0"/>
      <w:sz w:val="24"/>
      <w:szCs w:val="24"/>
      <w:u w:val="none"/>
      <w:shd w:val="clear" w:color="auto" w:fill="FFFFFF"/>
      <w:lang w:val="uk-UA" w:eastAsia="uk-UA"/>
    </w:rPr>
  </w:style>
  <w:style w:type="character" w:customStyle="1" w:styleId="13pt">
    <w:name w:val="Основной текст + 13 pt"/>
    <w:aliases w:val="Курсив"/>
    <w:uiPriority w:val="99"/>
    <w:rsid w:val="00572646"/>
    <w:rPr>
      <w:i/>
      <w:iCs/>
      <w:color w:val="000000"/>
      <w:spacing w:val="0"/>
      <w:w w:val="100"/>
      <w:position w:val="0"/>
      <w:sz w:val="26"/>
      <w:szCs w:val="26"/>
      <w:u w:val="none"/>
      <w:shd w:val="clear" w:color="auto" w:fill="FFFFFF"/>
      <w:lang w:val="uk-UA" w:eastAsia="uk-UA"/>
    </w:rPr>
  </w:style>
  <w:style w:type="character" w:customStyle="1" w:styleId="41">
    <w:name w:val="Основной текст4"/>
    <w:uiPriority w:val="99"/>
    <w:rsid w:val="00572646"/>
    <w:rPr>
      <w:color w:val="000000"/>
      <w:spacing w:val="0"/>
      <w:w w:val="100"/>
      <w:position w:val="0"/>
      <w:sz w:val="24"/>
      <w:szCs w:val="24"/>
      <w:u w:val="none"/>
      <w:shd w:val="clear" w:color="auto" w:fill="FFFFFF"/>
      <w:lang w:val="uk-UA" w:eastAsia="uk-UA"/>
    </w:rPr>
  </w:style>
  <w:style w:type="character" w:customStyle="1" w:styleId="16pt">
    <w:name w:val="Основной текст + 16 pt"/>
    <w:aliases w:val="Курсив12"/>
    <w:uiPriority w:val="99"/>
    <w:rsid w:val="00572646"/>
    <w:rPr>
      <w:i/>
      <w:iCs/>
      <w:color w:val="000000"/>
      <w:spacing w:val="0"/>
      <w:w w:val="100"/>
      <w:position w:val="0"/>
      <w:sz w:val="32"/>
      <w:szCs w:val="32"/>
      <w:u w:val="none"/>
      <w:shd w:val="clear" w:color="auto" w:fill="FFFFFF"/>
      <w:lang w:val="uk-UA" w:eastAsia="uk-UA"/>
    </w:rPr>
  </w:style>
  <w:style w:type="character" w:customStyle="1" w:styleId="61">
    <w:name w:val="Основной текст (6)_"/>
    <w:link w:val="62"/>
    <w:uiPriority w:val="99"/>
    <w:locked/>
    <w:rsid w:val="00572646"/>
    <w:rPr>
      <w:i/>
      <w:iCs/>
      <w:sz w:val="26"/>
      <w:szCs w:val="26"/>
      <w:shd w:val="clear" w:color="auto" w:fill="FFFFFF"/>
    </w:rPr>
  </w:style>
  <w:style w:type="paragraph" w:customStyle="1" w:styleId="62">
    <w:name w:val="Основной текст (6)"/>
    <w:basedOn w:val="a"/>
    <w:link w:val="61"/>
    <w:uiPriority w:val="99"/>
    <w:rsid w:val="00572646"/>
    <w:pPr>
      <w:widowControl w:val="0"/>
      <w:shd w:val="clear" w:color="auto" w:fill="FFFFFF"/>
      <w:suppressAutoHyphens w:val="0"/>
      <w:spacing w:line="475" w:lineRule="exact"/>
      <w:jc w:val="both"/>
    </w:pPr>
    <w:rPr>
      <w:i/>
      <w:iCs/>
      <w:sz w:val="26"/>
      <w:szCs w:val="26"/>
      <w:lang w:val="ru-RU" w:eastAsia="ru-RU"/>
    </w:rPr>
  </w:style>
  <w:style w:type="character" w:customStyle="1" w:styleId="612pt">
    <w:name w:val="Основной текст (6) + 12 pt"/>
    <w:aliases w:val="Не курсив"/>
    <w:uiPriority w:val="99"/>
    <w:rsid w:val="00572646"/>
    <w:rPr>
      <w:i/>
      <w:iCs/>
      <w:color w:val="000000"/>
      <w:spacing w:val="0"/>
      <w:w w:val="100"/>
      <w:position w:val="0"/>
      <w:sz w:val="24"/>
      <w:szCs w:val="24"/>
      <w:shd w:val="clear" w:color="auto" w:fill="FFFFFF"/>
      <w:lang w:val="uk-UA" w:eastAsia="uk-UA"/>
    </w:rPr>
  </w:style>
  <w:style w:type="character" w:customStyle="1" w:styleId="51">
    <w:name w:val="Основной текст5"/>
    <w:uiPriority w:val="99"/>
    <w:rsid w:val="00572646"/>
    <w:rPr>
      <w:color w:val="000000"/>
      <w:spacing w:val="0"/>
      <w:w w:val="100"/>
      <w:position w:val="0"/>
      <w:sz w:val="24"/>
      <w:szCs w:val="24"/>
      <w:u w:val="none"/>
      <w:shd w:val="clear" w:color="auto" w:fill="FFFFFF"/>
      <w:lang w:val="uk-UA" w:eastAsia="uk-UA"/>
    </w:rPr>
  </w:style>
  <w:style w:type="character" w:customStyle="1" w:styleId="FontStyle21">
    <w:name w:val="Font Style21"/>
    <w:uiPriority w:val="99"/>
    <w:rsid w:val="00572646"/>
    <w:rPr>
      <w:rFonts w:ascii="Times New Roman" w:hAnsi="Times New Roman" w:cs="Times New Roman"/>
      <w:sz w:val="26"/>
      <w:szCs w:val="26"/>
    </w:rPr>
  </w:style>
  <w:style w:type="character" w:customStyle="1" w:styleId="FontStyle27">
    <w:name w:val="Font Style27"/>
    <w:uiPriority w:val="99"/>
    <w:rsid w:val="00572646"/>
    <w:rPr>
      <w:rFonts w:ascii="Times New Roman" w:hAnsi="Times New Roman" w:cs="Times New Roman"/>
      <w:i/>
      <w:iCs/>
      <w:sz w:val="26"/>
      <w:szCs w:val="26"/>
    </w:rPr>
  </w:style>
  <w:style w:type="paragraph" w:customStyle="1" w:styleId="Style3">
    <w:name w:val="Style3"/>
    <w:basedOn w:val="a"/>
    <w:uiPriority w:val="99"/>
    <w:rsid w:val="00572646"/>
    <w:pPr>
      <w:widowControl w:val="0"/>
      <w:suppressAutoHyphens w:val="0"/>
      <w:autoSpaceDE w:val="0"/>
      <w:autoSpaceDN w:val="0"/>
      <w:adjustRightInd w:val="0"/>
      <w:spacing w:line="485" w:lineRule="exact"/>
      <w:jc w:val="both"/>
    </w:pPr>
    <w:rPr>
      <w:lang w:val="ru-RU" w:eastAsia="ru-RU"/>
    </w:rPr>
  </w:style>
  <w:style w:type="paragraph" w:customStyle="1" w:styleId="Style31">
    <w:name w:val="Style31"/>
    <w:basedOn w:val="a"/>
    <w:uiPriority w:val="99"/>
    <w:rsid w:val="00572646"/>
    <w:pPr>
      <w:widowControl w:val="0"/>
      <w:suppressAutoHyphens w:val="0"/>
      <w:autoSpaceDE w:val="0"/>
      <w:autoSpaceDN w:val="0"/>
      <w:adjustRightInd w:val="0"/>
      <w:spacing w:line="322" w:lineRule="exact"/>
      <w:ind w:firstLine="163"/>
    </w:pPr>
    <w:rPr>
      <w:lang w:val="ru-RU" w:eastAsia="ru-RU"/>
    </w:rPr>
  </w:style>
  <w:style w:type="paragraph" w:customStyle="1" w:styleId="Style34">
    <w:name w:val="Style34"/>
    <w:basedOn w:val="a"/>
    <w:uiPriority w:val="99"/>
    <w:rsid w:val="00572646"/>
    <w:pPr>
      <w:widowControl w:val="0"/>
      <w:suppressAutoHyphens w:val="0"/>
      <w:autoSpaceDE w:val="0"/>
      <w:autoSpaceDN w:val="0"/>
      <w:adjustRightInd w:val="0"/>
      <w:spacing w:line="317" w:lineRule="exact"/>
      <w:ind w:firstLine="250"/>
    </w:pPr>
    <w:rPr>
      <w:lang w:val="ru-RU" w:eastAsia="ru-RU"/>
    </w:rPr>
  </w:style>
  <w:style w:type="character" w:customStyle="1" w:styleId="63">
    <w:name w:val="Основной текст6"/>
    <w:uiPriority w:val="99"/>
    <w:rsid w:val="00572646"/>
    <w:rPr>
      <w:color w:val="000000"/>
      <w:spacing w:val="0"/>
      <w:w w:val="100"/>
      <w:position w:val="0"/>
      <w:sz w:val="24"/>
      <w:szCs w:val="24"/>
      <w:u w:val="none"/>
      <w:shd w:val="clear" w:color="auto" w:fill="FFFFFF"/>
      <w:lang w:val="uk-UA" w:eastAsia="uk-UA"/>
    </w:rPr>
  </w:style>
  <w:style w:type="paragraph" w:customStyle="1" w:styleId="Style9">
    <w:name w:val="Style9"/>
    <w:basedOn w:val="a"/>
    <w:uiPriority w:val="99"/>
    <w:rsid w:val="00572646"/>
    <w:pPr>
      <w:widowControl w:val="0"/>
      <w:suppressAutoHyphens w:val="0"/>
      <w:autoSpaceDE w:val="0"/>
      <w:autoSpaceDN w:val="0"/>
      <w:adjustRightInd w:val="0"/>
      <w:spacing w:line="480" w:lineRule="exact"/>
      <w:jc w:val="both"/>
    </w:pPr>
    <w:rPr>
      <w:lang w:val="ru-RU" w:eastAsia="ru-RU"/>
    </w:rPr>
  </w:style>
  <w:style w:type="paragraph" w:customStyle="1" w:styleId="Style11">
    <w:name w:val="Style11"/>
    <w:basedOn w:val="a"/>
    <w:uiPriority w:val="99"/>
    <w:rsid w:val="00572646"/>
    <w:pPr>
      <w:widowControl w:val="0"/>
      <w:suppressAutoHyphens w:val="0"/>
      <w:autoSpaceDE w:val="0"/>
      <w:autoSpaceDN w:val="0"/>
      <w:adjustRightInd w:val="0"/>
      <w:jc w:val="center"/>
    </w:pPr>
    <w:rPr>
      <w:lang w:val="ru-RU" w:eastAsia="ru-RU"/>
    </w:rPr>
  </w:style>
  <w:style w:type="character" w:customStyle="1" w:styleId="FontStyle84">
    <w:name w:val="Font Style84"/>
    <w:uiPriority w:val="99"/>
    <w:rsid w:val="00572646"/>
    <w:rPr>
      <w:rFonts w:ascii="Trebuchet MS" w:hAnsi="Trebuchet MS" w:cs="Trebuchet MS"/>
      <w:sz w:val="24"/>
      <w:szCs w:val="24"/>
    </w:rPr>
  </w:style>
  <w:style w:type="character" w:customStyle="1" w:styleId="FontStyle93">
    <w:name w:val="Font Style93"/>
    <w:uiPriority w:val="99"/>
    <w:rsid w:val="00572646"/>
    <w:rPr>
      <w:rFonts w:ascii="Times New Roman" w:hAnsi="Times New Roman" w:cs="Times New Roman"/>
      <w:b/>
      <w:bCs/>
      <w:i/>
      <w:iCs/>
      <w:sz w:val="26"/>
      <w:szCs w:val="26"/>
    </w:rPr>
  </w:style>
  <w:style w:type="character" w:customStyle="1" w:styleId="15pt">
    <w:name w:val="Основной текст + 15 pt"/>
    <w:aliases w:val="Курсив11"/>
    <w:uiPriority w:val="99"/>
    <w:rsid w:val="00572646"/>
    <w:rPr>
      <w:i/>
      <w:iCs/>
      <w:color w:val="000000"/>
      <w:spacing w:val="0"/>
      <w:w w:val="100"/>
      <w:position w:val="0"/>
      <w:sz w:val="30"/>
      <w:szCs w:val="30"/>
      <w:u w:val="single"/>
      <w:shd w:val="clear" w:color="auto" w:fill="FFFFFF"/>
      <w:lang w:val="uk-UA" w:eastAsia="uk-UA"/>
    </w:rPr>
  </w:style>
  <w:style w:type="character" w:customStyle="1" w:styleId="15pt2">
    <w:name w:val="Основной текст + 15 pt2"/>
    <w:uiPriority w:val="99"/>
    <w:rsid w:val="00572646"/>
    <w:rPr>
      <w:color w:val="000000"/>
      <w:spacing w:val="0"/>
      <w:w w:val="100"/>
      <w:position w:val="0"/>
      <w:sz w:val="30"/>
      <w:szCs w:val="30"/>
      <w:u w:val="none"/>
      <w:shd w:val="clear" w:color="auto" w:fill="FFFFFF"/>
      <w:lang w:val="uk-UA" w:eastAsia="uk-UA"/>
    </w:rPr>
  </w:style>
  <w:style w:type="character" w:customStyle="1" w:styleId="15pt1">
    <w:name w:val="Основной текст + 15 pt1"/>
    <w:aliases w:val="Полужирный,Курсив10"/>
    <w:uiPriority w:val="99"/>
    <w:rsid w:val="00572646"/>
    <w:rPr>
      <w:b/>
      <w:bCs/>
      <w:i/>
      <w:iCs/>
      <w:color w:val="000000"/>
      <w:spacing w:val="0"/>
      <w:w w:val="100"/>
      <w:position w:val="0"/>
      <w:sz w:val="30"/>
      <w:szCs w:val="30"/>
      <w:u w:val="none"/>
      <w:shd w:val="clear" w:color="auto" w:fill="FFFFFF"/>
      <w:lang w:val="uk-UA" w:eastAsia="uk-UA"/>
    </w:rPr>
  </w:style>
  <w:style w:type="character" w:customStyle="1" w:styleId="42">
    <w:name w:val="Заголовок №4_"/>
    <w:uiPriority w:val="99"/>
    <w:rsid w:val="00572646"/>
    <w:rPr>
      <w:rFonts w:ascii="Times New Roman" w:hAnsi="Times New Roman" w:cs="Times New Roman"/>
      <w:i/>
      <w:iCs/>
      <w:sz w:val="32"/>
      <w:szCs w:val="32"/>
      <w:u w:val="none"/>
    </w:rPr>
  </w:style>
  <w:style w:type="character" w:customStyle="1" w:styleId="43">
    <w:name w:val="Заголовок №4"/>
    <w:uiPriority w:val="99"/>
    <w:rsid w:val="00572646"/>
    <w:rPr>
      <w:rFonts w:ascii="Times New Roman" w:hAnsi="Times New Roman" w:cs="Times New Roman"/>
      <w:i/>
      <w:iCs/>
      <w:color w:val="000000"/>
      <w:spacing w:val="0"/>
      <w:w w:val="100"/>
      <w:position w:val="0"/>
      <w:sz w:val="32"/>
      <w:szCs w:val="32"/>
      <w:u w:val="single"/>
      <w:lang w:val="uk-UA" w:eastAsia="uk-UA"/>
    </w:rPr>
  </w:style>
  <w:style w:type="paragraph" w:customStyle="1" w:styleId="Style63">
    <w:name w:val="Style63"/>
    <w:basedOn w:val="a"/>
    <w:uiPriority w:val="99"/>
    <w:rsid w:val="00572646"/>
    <w:pPr>
      <w:widowControl w:val="0"/>
      <w:suppressAutoHyphens w:val="0"/>
      <w:autoSpaceDE w:val="0"/>
      <w:autoSpaceDN w:val="0"/>
      <w:adjustRightInd w:val="0"/>
      <w:spacing w:line="367" w:lineRule="exact"/>
      <w:jc w:val="both"/>
    </w:pPr>
    <w:rPr>
      <w:lang w:val="ru-RU" w:eastAsia="ru-RU"/>
    </w:rPr>
  </w:style>
  <w:style w:type="paragraph" w:customStyle="1" w:styleId="Style15">
    <w:name w:val="Style15"/>
    <w:basedOn w:val="a"/>
    <w:uiPriority w:val="99"/>
    <w:rsid w:val="00572646"/>
    <w:pPr>
      <w:widowControl w:val="0"/>
      <w:suppressAutoHyphens w:val="0"/>
      <w:autoSpaceDE w:val="0"/>
      <w:autoSpaceDN w:val="0"/>
      <w:adjustRightInd w:val="0"/>
      <w:jc w:val="center"/>
    </w:pPr>
    <w:rPr>
      <w:lang w:val="ru-RU" w:eastAsia="ru-RU"/>
    </w:rPr>
  </w:style>
  <w:style w:type="paragraph" w:customStyle="1" w:styleId="Style32">
    <w:name w:val="Style32"/>
    <w:basedOn w:val="a"/>
    <w:uiPriority w:val="99"/>
    <w:rsid w:val="00572646"/>
    <w:pPr>
      <w:widowControl w:val="0"/>
      <w:suppressAutoHyphens w:val="0"/>
      <w:autoSpaceDE w:val="0"/>
      <w:autoSpaceDN w:val="0"/>
      <w:adjustRightInd w:val="0"/>
      <w:spacing w:line="394" w:lineRule="exact"/>
    </w:pPr>
    <w:rPr>
      <w:lang w:val="ru-RU" w:eastAsia="ru-RU"/>
    </w:rPr>
  </w:style>
  <w:style w:type="character" w:customStyle="1" w:styleId="90">
    <w:name w:val="Основной текст (9)_"/>
    <w:uiPriority w:val="99"/>
    <w:rsid w:val="00572646"/>
    <w:rPr>
      <w:rFonts w:ascii="Times New Roman" w:hAnsi="Times New Roman" w:cs="Times New Roman"/>
      <w:i/>
      <w:iCs/>
      <w:sz w:val="32"/>
      <w:szCs w:val="32"/>
      <w:u w:val="none"/>
    </w:rPr>
  </w:style>
  <w:style w:type="character" w:customStyle="1" w:styleId="91">
    <w:name w:val="Основной текст (9)"/>
    <w:uiPriority w:val="99"/>
    <w:rsid w:val="00572646"/>
    <w:rPr>
      <w:rFonts w:ascii="Times New Roman" w:hAnsi="Times New Roman" w:cs="Times New Roman"/>
      <w:i/>
      <w:iCs/>
      <w:color w:val="000000"/>
      <w:spacing w:val="0"/>
      <w:w w:val="100"/>
      <w:position w:val="0"/>
      <w:sz w:val="32"/>
      <w:szCs w:val="32"/>
      <w:u w:val="single"/>
      <w:lang w:val="uk-UA" w:eastAsia="uk-UA"/>
    </w:rPr>
  </w:style>
  <w:style w:type="character" w:customStyle="1" w:styleId="516pt">
    <w:name w:val="Заголовок №5 + 16 pt"/>
    <w:aliases w:val="Не полужирный"/>
    <w:uiPriority w:val="99"/>
    <w:rsid w:val="00572646"/>
    <w:rPr>
      <w:rFonts w:ascii="Times New Roman" w:hAnsi="Times New Roman" w:cs="Times New Roman"/>
      <w:b/>
      <w:bCs/>
      <w:i/>
      <w:iCs/>
      <w:color w:val="000000"/>
      <w:spacing w:val="0"/>
      <w:w w:val="100"/>
      <w:position w:val="0"/>
      <w:sz w:val="32"/>
      <w:szCs w:val="32"/>
      <w:u w:val="none"/>
      <w:lang w:val="uk-UA" w:eastAsia="uk-UA"/>
    </w:rPr>
  </w:style>
  <w:style w:type="character" w:customStyle="1" w:styleId="afe">
    <w:name w:val="Колонтитул_"/>
    <w:uiPriority w:val="99"/>
    <w:rsid w:val="00572646"/>
    <w:rPr>
      <w:rFonts w:ascii="Times New Roman" w:hAnsi="Times New Roman" w:cs="Times New Roman"/>
      <w:sz w:val="22"/>
      <w:szCs w:val="22"/>
      <w:u w:val="none"/>
    </w:rPr>
  </w:style>
  <w:style w:type="character" w:customStyle="1" w:styleId="aff">
    <w:name w:val="Колонтитул"/>
    <w:uiPriority w:val="99"/>
    <w:rsid w:val="00572646"/>
    <w:rPr>
      <w:rFonts w:ascii="Times New Roman" w:hAnsi="Times New Roman" w:cs="Times New Roman"/>
      <w:color w:val="000000"/>
      <w:spacing w:val="0"/>
      <w:w w:val="100"/>
      <w:position w:val="0"/>
      <w:sz w:val="22"/>
      <w:szCs w:val="22"/>
      <w:u w:val="none"/>
      <w:lang w:val="uk-UA" w:eastAsia="uk-UA"/>
    </w:rPr>
  </w:style>
  <w:style w:type="character" w:customStyle="1" w:styleId="10Exact">
    <w:name w:val="Основной текст (10) Exact"/>
    <w:link w:val="100"/>
    <w:uiPriority w:val="99"/>
    <w:locked/>
    <w:rsid w:val="00572646"/>
    <w:rPr>
      <w:i/>
      <w:iCs/>
      <w:sz w:val="8"/>
      <w:szCs w:val="8"/>
      <w:shd w:val="clear" w:color="auto" w:fill="FFFFFF"/>
    </w:rPr>
  </w:style>
  <w:style w:type="paragraph" w:customStyle="1" w:styleId="100">
    <w:name w:val="Основной текст (10)"/>
    <w:basedOn w:val="a"/>
    <w:link w:val="10Exact"/>
    <w:uiPriority w:val="99"/>
    <w:rsid w:val="00572646"/>
    <w:pPr>
      <w:widowControl w:val="0"/>
      <w:shd w:val="clear" w:color="auto" w:fill="FFFFFF"/>
      <w:suppressAutoHyphens w:val="0"/>
      <w:spacing w:line="240" w:lineRule="atLeast"/>
    </w:pPr>
    <w:rPr>
      <w:i/>
      <w:iCs/>
      <w:sz w:val="8"/>
      <w:szCs w:val="8"/>
      <w:lang w:val="ru-RU" w:eastAsia="ru-RU"/>
    </w:rPr>
  </w:style>
  <w:style w:type="character" w:customStyle="1" w:styleId="52">
    <w:name w:val="Заголовок №5_"/>
    <w:link w:val="53"/>
    <w:uiPriority w:val="99"/>
    <w:locked/>
    <w:rsid w:val="00572646"/>
    <w:rPr>
      <w:b/>
      <w:bCs/>
      <w:i/>
      <w:iCs/>
      <w:sz w:val="30"/>
      <w:szCs w:val="30"/>
      <w:shd w:val="clear" w:color="auto" w:fill="FFFFFF"/>
    </w:rPr>
  </w:style>
  <w:style w:type="paragraph" w:customStyle="1" w:styleId="53">
    <w:name w:val="Заголовок №5"/>
    <w:basedOn w:val="a"/>
    <w:link w:val="52"/>
    <w:uiPriority w:val="99"/>
    <w:rsid w:val="00572646"/>
    <w:pPr>
      <w:widowControl w:val="0"/>
      <w:shd w:val="clear" w:color="auto" w:fill="FFFFFF"/>
      <w:suppressAutoHyphens w:val="0"/>
      <w:spacing w:line="533" w:lineRule="exact"/>
      <w:ind w:firstLine="140"/>
      <w:outlineLvl w:val="4"/>
    </w:pPr>
    <w:rPr>
      <w:b/>
      <w:bCs/>
      <w:i/>
      <w:iCs/>
      <w:sz w:val="30"/>
      <w:szCs w:val="30"/>
      <w:lang w:val="ru-RU" w:eastAsia="ru-RU"/>
    </w:rPr>
  </w:style>
  <w:style w:type="character" w:customStyle="1" w:styleId="120">
    <w:name w:val="Заголовок №1 (2)_"/>
    <w:link w:val="121"/>
    <w:uiPriority w:val="99"/>
    <w:locked/>
    <w:rsid w:val="00572646"/>
    <w:rPr>
      <w:b/>
      <w:bCs/>
      <w:sz w:val="46"/>
      <w:szCs w:val="46"/>
      <w:shd w:val="clear" w:color="auto" w:fill="FFFFFF"/>
    </w:rPr>
  </w:style>
  <w:style w:type="paragraph" w:customStyle="1" w:styleId="121">
    <w:name w:val="Заголовок №1 (2)"/>
    <w:basedOn w:val="a"/>
    <w:link w:val="120"/>
    <w:uiPriority w:val="99"/>
    <w:rsid w:val="00572646"/>
    <w:pPr>
      <w:widowControl w:val="0"/>
      <w:shd w:val="clear" w:color="auto" w:fill="FFFFFF"/>
      <w:suppressAutoHyphens w:val="0"/>
      <w:spacing w:after="660" w:line="240" w:lineRule="atLeast"/>
      <w:jc w:val="center"/>
      <w:outlineLvl w:val="0"/>
    </w:pPr>
    <w:rPr>
      <w:b/>
      <w:bCs/>
      <w:sz w:val="46"/>
      <w:szCs w:val="46"/>
      <w:lang w:val="ru-RU" w:eastAsia="ru-RU"/>
    </w:rPr>
  </w:style>
  <w:style w:type="character" w:customStyle="1" w:styleId="10pt">
    <w:name w:val="Основной текст + 10 pt"/>
    <w:uiPriority w:val="99"/>
    <w:rsid w:val="00572646"/>
    <w:rPr>
      <w:color w:val="000000"/>
      <w:spacing w:val="0"/>
      <w:w w:val="100"/>
      <w:position w:val="0"/>
      <w:sz w:val="20"/>
      <w:szCs w:val="20"/>
      <w:u w:val="none"/>
      <w:shd w:val="clear" w:color="auto" w:fill="FFFFFF"/>
      <w:lang w:val="uk-UA" w:eastAsia="uk-UA"/>
    </w:rPr>
  </w:style>
  <w:style w:type="character" w:customStyle="1" w:styleId="7">
    <w:name w:val="Основной текст7"/>
    <w:uiPriority w:val="99"/>
    <w:rsid w:val="00572646"/>
    <w:rPr>
      <w:color w:val="000000"/>
      <w:spacing w:val="0"/>
      <w:w w:val="100"/>
      <w:position w:val="0"/>
      <w:sz w:val="24"/>
      <w:szCs w:val="24"/>
      <w:u w:val="single"/>
      <w:shd w:val="clear" w:color="auto" w:fill="FFFFFF"/>
      <w:lang w:val="uk-UA" w:eastAsia="uk-UA"/>
    </w:rPr>
  </w:style>
  <w:style w:type="character" w:customStyle="1" w:styleId="111">
    <w:name w:val="Основной текст (11)_"/>
    <w:link w:val="112"/>
    <w:uiPriority w:val="99"/>
    <w:locked/>
    <w:rsid w:val="00572646"/>
    <w:rPr>
      <w:rFonts w:ascii="Consolas" w:hAnsi="Consolas" w:cs="Consolas"/>
      <w:i/>
      <w:iCs/>
      <w:spacing w:val="-20"/>
      <w:sz w:val="12"/>
      <w:szCs w:val="12"/>
      <w:shd w:val="clear" w:color="auto" w:fill="FFFFFF"/>
    </w:rPr>
  </w:style>
  <w:style w:type="paragraph" w:customStyle="1" w:styleId="112">
    <w:name w:val="Основной текст (11)"/>
    <w:basedOn w:val="a"/>
    <w:link w:val="111"/>
    <w:uiPriority w:val="99"/>
    <w:rsid w:val="00572646"/>
    <w:pPr>
      <w:widowControl w:val="0"/>
      <w:shd w:val="clear" w:color="auto" w:fill="FFFFFF"/>
      <w:suppressAutoHyphens w:val="0"/>
      <w:spacing w:line="240" w:lineRule="atLeast"/>
      <w:jc w:val="center"/>
    </w:pPr>
    <w:rPr>
      <w:rFonts w:ascii="Consolas" w:hAnsi="Consolas" w:cs="Consolas"/>
      <w:i/>
      <w:iCs/>
      <w:spacing w:val="-20"/>
      <w:sz w:val="12"/>
      <w:szCs w:val="12"/>
      <w:lang w:val="ru-RU" w:eastAsia="ru-RU"/>
    </w:rPr>
  </w:style>
  <w:style w:type="character" w:customStyle="1" w:styleId="520">
    <w:name w:val="Заголовок №5 (2)_"/>
    <w:link w:val="521"/>
    <w:uiPriority w:val="99"/>
    <w:locked/>
    <w:rsid w:val="00572646"/>
    <w:rPr>
      <w:i/>
      <w:iCs/>
      <w:spacing w:val="-10"/>
      <w:sz w:val="30"/>
      <w:szCs w:val="30"/>
      <w:shd w:val="clear" w:color="auto" w:fill="FFFFFF"/>
    </w:rPr>
  </w:style>
  <w:style w:type="paragraph" w:customStyle="1" w:styleId="521">
    <w:name w:val="Заголовок №5 (2)"/>
    <w:basedOn w:val="a"/>
    <w:link w:val="520"/>
    <w:uiPriority w:val="99"/>
    <w:rsid w:val="00572646"/>
    <w:pPr>
      <w:widowControl w:val="0"/>
      <w:shd w:val="clear" w:color="auto" w:fill="FFFFFF"/>
      <w:suppressAutoHyphens w:val="0"/>
      <w:spacing w:line="542" w:lineRule="exact"/>
      <w:jc w:val="center"/>
      <w:outlineLvl w:val="4"/>
    </w:pPr>
    <w:rPr>
      <w:i/>
      <w:iCs/>
      <w:spacing w:val="-10"/>
      <w:sz w:val="30"/>
      <w:szCs w:val="30"/>
      <w:lang w:val="ru-RU" w:eastAsia="ru-RU"/>
    </w:rPr>
  </w:style>
  <w:style w:type="character" w:customStyle="1" w:styleId="81">
    <w:name w:val="Основной текст8"/>
    <w:uiPriority w:val="99"/>
    <w:rsid w:val="00572646"/>
    <w:rPr>
      <w:color w:val="000000"/>
      <w:spacing w:val="0"/>
      <w:w w:val="100"/>
      <w:position w:val="0"/>
      <w:sz w:val="24"/>
      <w:szCs w:val="24"/>
      <w:u w:val="none"/>
      <w:shd w:val="clear" w:color="auto" w:fill="FFFFFF"/>
      <w:lang w:val="uk-UA" w:eastAsia="uk-UA"/>
    </w:rPr>
  </w:style>
  <w:style w:type="character" w:customStyle="1" w:styleId="130">
    <w:name w:val="Заголовок №1 (3)_"/>
    <w:link w:val="131"/>
    <w:uiPriority w:val="99"/>
    <w:locked/>
    <w:rsid w:val="00572646"/>
    <w:rPr>
      <w:sz w:val="52"/>
      <w:szCs w:val="52"/>
      <w:shd w:val="clear" w:color="auto" w:fill="FFFFFF"/>
    </w:rPr>
  </w:style>
  <w:style w:type="paragraph" w:customStyle="1" w:styleId="131">
    <w:name w:val="Заголовок №1 (3)"/>
    <w:basedOn w:val="a"/>
    <w:link w:val="130"/>
    <w:uiPriority w:val="99"/>
    <w:rsid w:val="00572646"/>
    <w:pPr>
      <w:widowControl w:val="0"/>
      <w:shd w:val="clear" w:color="auto" w:fill="FFFFFF"/>
      <w:suppressAutoHyphens w:val="0"/>
      <w:spacing w:after="420" w:line="240" w:lineRule="atLeast"/>
      <w:jc w:val="center"/>
      <w:outlineLvl w:val="0"/>
    </w:pPr>
    <w:rPr>
      <w:sz w:val="52"/>
      <w:szCs w:val="52"/>
      <w:lang w:val="ru-RU" w:eastAsia="ru-RU"/>
    </w:rPr>
  </w:style>
  <w:style w:type="character" w:customStyle="1" w:styleId="64">
    <w:name w:val="Заголовок №6_"/>
    <w:link w:val="65"/>
    <w:uiPriority w:val="99"/>
    <w:locked/>
    <w:rsid w:val="00572646"/>
    <w:rPr>
      <w:b/>
      <w:bCs/>
      <w:i/>
      <w:iCs/>
      <w:sz w:val="30"/>
      <w:szCs w:val="30"/>
      <w:shd w:val="clear" w:color="auto" w:fill="FFFFFF"/>
    </w:rPr>
  </w:style>
  <w:style w:type="paragraph" w:customStyle="1" w:styleId="65">
    <w:name w:val="Заголовок №6"/>
    <w:basedOn w:val="a"/>
    <w:link w:val="64"/>
    <w:uiPriority w:val="99"/>
    <w:rsid w:val="00572646"/>
    <w:pPr>
      <w:widowControl w:val="0"/>
      <w:shd w:val="clear" w:color="auto" w:fill="FFFFFF"/>
      <w:suppressAutoHyphens w:val="0"/>
      <w:spacing w:before="420" w:after="120" w:line="240" w:lineRule="atLeast"/>
      <w:outlineLvl w:val="5"/>
    </w:pPr>
    <w:rPr>
      <w:b/>
      <w:bCs/>
      <w:i/>
      <w:iCs/>
      <w:sz w:val="30"/>
      <w:szCs w:val="30"/>
      <w:lang w:val="ru-RU" w:eastAsia="ru-RU"/>
    </w:rPr>
  </w:style>
  <w:style w:type="character" w:customStyle="1" w:styleId="13pt2">
    <w:name w:val="Основной текст + 13 pt2"/>
    <w:aliases w:val="Курсив9,Интервал -1 pt"/>
    <w:uiPriority w:val="99"/>
    <w:rsid w:val="00572646"/>
    <w:rPr>
      <w:i/>
      <w:iCs/>
      <w:color w:val="000000"/>
      <w:spacing w:val="-30"/>
      <w:w w:val="100"/>
      <w:position w:val="0"/>
      <w:sz w:val="26"/>
      <w:szCs w:val="26"/>
      <w:u w:val="none"/>
      <w:shd w:val="clear" w:color="auto" w:fill="FFFFFF"/>
      <w:lang w:val="uk-UA" w:eastAsia="uk-UA"/>
    </w:rPr>
  </w:style>
  <w:style w:type="character" w:customStyle="1" w:styleId="13pt1">
    <w:name w:val="Основной текст + 13 pt1"/>
    <w:aliases w:val="Полужирный9,Курсив8"/>
    <w:uiPriority w:val="99"/>
    <w:rsid w:val="00572646"/>
    <w:rPr>
      <w:b/>
      <w:bCs/>
      <w:i/>
      <w:iCs/>
      <w:color w:val="000000"/>
      <w:spacing w:val="0"/>
      <w:w w:val="100"/>
      <w:position w:val="0"/>
      <w:sz w:val="26"/>
      <w:szCs w:val="26"/>
      <w:u w:val="none"/>
      <w:shd w:val="clear" w:color="auto" w:fill="FFFFFF"/>
      <w:lang w:val="uk-UA" w:eastAsia="uk-UA"/>
    </w:rPr>
  </w:style>
  <w:style w:type="character" w:customStyle="1" w:styleId="4pt">
    <w:name w:val="Основной текст + 4 pt"/>
    <w:aliases w:val="Курсив7,Малые прописные"/>
    <w:uiPriority w:val="99"/>
    <w:rsid w:val="00572646"/>
    <w:rPr>
      <w:i/>
      <w:iCs/>
      <w:smallCaps/>
      <w:color w:val="000000"/>
      <w:spacing w:val="0"/>
      <w:w w:val="100"/>
      <w:position w:val="0"/>
      <w:sz w:val="8"/>
      <w:szCs w:val="8"/>
      <w:u w:val="none"/>
      <w:shd w:val="clear" w:color="auto" w:fill="FFFFFF"/>
      <w:lang w:val="uk-UA" w:eastAsia="uk-UA"/>
    </w:rPr>
  </w:style>
  <w:style w:type="character" w:customStyle="1" w:styleId="ArialNarrow">
    <w:name w:val="Основной текст + Arial Narrow"/>
    <w:aliases w:val="65 pt"/>
    <w:uiPriority w:val="99"/>
    <w:rsid w:val="00572646"/>
    <w:rPr>
      <w:rFonts w:ascii="Arial Narrow" w:eastAsia="Times New Roman" w:hAnsi="Arial Narrow" w:cs="Arial Narrow"/>
      <w:color w:val="000000"/>
      <w:spacing w:val="0"/>
      <w:w w:val="100"/>
      <w:position w:val="0"/>
      <w:sz w:val="130"/>
      <w:szCs w:val="130"/>
      <w:u w:val="none"/>
      <w:shd w:val="clear" w:color="auto" w:fill="FFFFFF"/>
      <w:lang w:val="uk-UA" w:eastAsia="uk-UA"/>
    </w:rPr>
  </w:style>
  <w:style w:type="character" w:customStyle="1" w:styleId="6pt">
    <w:name w:val="Основной текст + 6 pt"/>
    <w:uiPriority w:val="99"/>
    <w:rsid w:val="00572646"/>
    <w:rPr>
      <w:color w:val="000000"/>
      <w:spacing w:val="0"/>
      <w:w w:val="100"/>
      <w:position w:val="0"/>
      <w:sz w:val="12"/>
      <w:szCs w:val="12"/>
      <w:u w:val="none"/>
      <w:shd w:val="clear" w:color="auto" w:fill="FFFFFF"/>
      <w:lang w:val="uk-UA" w:eastAsia="uk-UA"/>
    </w:rPr>
  </w:style>
  <w:style w:type="character" w:customStyle="1" w:styleId="113">
    <w:name w:val="Основной текст + 11"/>
    <w:aliases w:val="5 pt"/>
    <w:uiPriority w:val="99"/>
    <w:rsid w:val="00572646"/>
    <w:rPr>
      <w:color w:val="000000"/>
      <w:spacing w:val="0"/>
      <w:w w:val="100"/>
      <w:position w:val="0"/>
      <w:sz w:val="23"/>
      <w:szCs w:val="23"/>
      <w:u w:val="none"/>
      <w:shd w:val="clear" w:color="auto" w:fill="FFFFFF"/>
      <w:lang w:val="uk-UA" w:eastAsia="uk-UA"/>
    </w:rPr>
  </w:style>
  <w:style w:type="character" w:customStyle="1" w:styleId="Verdana">
    <w:name w:val="Основной текст + Verdana"/>
    <w:aliases w:val="4 pt,Курсив6"/>
    <w:uiPriority w:val="99"/>
    <w:rsid w:val="00572646"/>
    <w:rPr>
      <w:rFonts w:ascii="Verdana" w:eastAsia="Times New Roman" w:hAnsi="Verdana" w:cs="Verdana"/>
      <w:i/>
      <w:iCs/>
      <w:color w:val="000000"/>
      <w:spacing w:val="0"/>
      <w:w w:val="100"/>
      <w:position w:val="0"/>
      <w:sz w:val="8"/>
      <w:szCs w:val="8"/>
      <w:u w:val="none"/>
      <w:shd w:val="clear" w:color="auto" w:fill="FFFFFF"/>
      <w:lang w:val="uk-UA" w:eastAsia="uk-UA"/>
    </w:rPr>
  </w:style>
  <w:style w:type="character" w:customStyle="1" w:styleId="14pt">
    <w:name w:val="Основной текст + 14 pt"/>
    <w:aliases w:val="Полужирный8"/>
    <w:uiPriority w:val="99"/>
    <w:rsid w:val="00572646"/>
    <w:rPr>
      <w:b/>
      <w:bCs/>
      <w:color w:val="000000"/>
      <w:spacing w:val="0"/>
      <w:w w:val="100"/>
      <w:position w:val="0"/>
      <w:sz w:val="28"/>
      <w:szCs w:val="28"/>
      <w:u w:val="none"/>
      <w:shd w:val="clear" w:color="auto" w:fill="FFFFFF"/>
      <w:lang w:val="uk-UA" w:eastAsia="uk-UA"/>
    </w:rPr>
  </w:style>
  <w:style w:type="character" w:customStyle="1" w:styleId="11pt">
    <w:name w:val="Основной текст + 11 pt"/>
    <w:aliases w:val="Полужирный7,Курсив5,Интервал 1 pt"/>
    <w:uiPriority w:val="99"/>
    <w:rsid w:val="00572646"/>
    <w:rPr>
      <w:b/>
      <w:bCs/>
      <w:i/>
      <w:iCs/>
      <w:color w:val="000000"/>
      <w:spacing w:val="20"/>
      <w:w w:val="100"/>
      <w:position w:val="0"/>
      <w:sz w:val="22"/>
      <w:szCs w:val="22"/>
      <w:u w:val="none"/>
      <w:shd w:val="clear" w:color="auto" w:fill="FFFFFF"/>
      <w:lang w:val="uk-UA" w:eastAsia="uk-UA"/>
    </w:rPr>
  </w:style>
  <w:style w:type="character" w:customStyle="1" w:styleId="ArialNarrow1">
    <w:name w:val="Основной текст + Arial Narrow1"/>
    <w:aliases w:val="24 pt"/>
    <w:uiPriority w:val="99"/>
    <w:rsid w:val="00572646"/>
    <w:rPr>
      <w:rFonts w:ascii="Arial Narrow" w:eastAsia="Times New Roman" w:hAnsi="Arial Narrow" w:cs="Arial Narrow"/>
      <w:color w:val="000000"/>
      <w:spacing w:val="0"/>
      <w:w w:val="100"/>
      <w:position w:val="0"/>
      <w:sz w:val="48"/>
      <w:szCs w:val="48"/>
      <w:u w:val="none"/>
      <w:shd w:val="clear" w:color="auto" w:fill="FFFFFF"/>
      <w:lang w:val="uk-UA" w:eastAsia="uk-UA"/>
    </w:rPr>
  </w:style>
  <w:style w:type="character" w:customStyle="1" w:styleId="13Exact">
    <w:name w:val="Основной текст (13) Exact"/>
    <w:link w:val="132"/>
    <w:uiPriority w:val="99"/>
    <w:locked/>
    <w:rsid w:val="00572646"/>
    <w:rPr>
      <w:i/>
      <w:iCs/>
      <w:spacing w:val="16"/>
      <w:sz w:val="8"/>
      <w:szCs w:val="8"/>
      <w:shd w:val="clear" w:color="auto" w:fill="FFFFFF"/>
    </w:rPr>
  </w:style>
  <w:style w:type="paragraph" w:customStyle="1" w:styleId="132">
    <w:name w:val="Основной текст (13)"/>
    <w:basedOn w:val="a"/>
    <w:link w:val="13Exact"/>
    <w:uiPriority w:val="99"/>
    <w:rsid w:val="00572646"/>
    <w:pPr>
      <w:widowControl w:val="0"/>
      <w:shd w:val="clear" w:color="auto" w:fill="FFFFFF"/>
      <w:suppressAutoHyphens w:val="0"/>
      <w:spacing w:line="240" w:lineRule="atLeast"/>
    </w:pPr>
    <w:rPr>
      <w:i/>
      <w:iCs/>
      <w:spacing w:val="16"/>
      <w:sz w:val="8"/>
      <w:szCs w:val="8"/>
      <w:lang w:val="ru-RU" w:eastAsia="ru-RU"/>
    </w:rPr>
  </w:style>
  <w:style w:type="character" w:customStyle="1" w:styleId="0ptExact">
    <w:name w:val="Основной текст + Интервал 0 pt Exact"/>
    <w:uiPriority w:val="99"/>
    <w:rsid w:val="00572646"/>
    <w:rPr>
      <w:color w:val="000000"/>
      <w:spacing w:val="3"/>
      <w:w w:val="100"/>
      <w:position w:val="0"/>
      <w:sz w:val="24"/>
      <w:szCs w:val="24"/>
      <w:u w:val="none"/>
      <w:shd w:val="clear" w:color="auto" w:fill="FFFFFF"/>
      <w:lang w:val="uk-UA" w:eastAsia="uk-UA"/>
    </w:rPr>
  </w:style>
  <w:style w:type="character" w:customStyle="1" w:styleId="2c">
    <w:name w:val="Колонтитул (2)_"/>
    <w:link w:val="2d"/>
    <w:uiPriority w:val="99"/>
    <w:locked/>
    <w:rsid w:val="00572646"/>
    <w:rPr>
      <w:b/>
      <w:bCs/>
      <w:shd w:val="clear" w:color="auto" w:fill="FFFFFF"/>
    </w:rPr>
  </w:style>
  <w:style w:type="paragraph" w:customStyle="1" w:styleId="2d">
    <w:name w:val="Колонтитул (2)"/>
    <w:basedOn w:val="a"/>
    <w:link w:val="2c"/>
    <w:uiPriority w:val="99"/>
    <w:rsid w:val="00572646"/>
    <w:pPr>
      <w:widowControl w:val="0"/>
      <w:shd w:val="clear" w:color="auto" w:fill="FFFFFF"/>
      <w:suppressAutoHyphens w:val="0"/>
      <w:spacing w:line="240" w:lineRule="atLeast"/>
    </w:pPr>
    <w:rPr>
      <w:b/>
      <w:bCs/>
      <w:sz w:val="20"/>
      <w:szCs w:val="20"/>
      <w:lang w:val="ru-RU" w:eastAsia="ru-RU"/>
    </w:rPr>
  </w:style>
  <w:style w:type="character" w:customStyle="1" w:styleId="211pt">
    <w:name w:val="Колонтитул (2) + 11 pt"/>
    <w:aliases w:val="Не полужирный3"/>
    <w:uiPriority w:val="99"/>
    <w:rsid w:val="00572646"/>
    <w:rPr>
      <w:b/>
      <w:bCs/>
      <w:color w:val="000000"/>
      <w:spacing w:val="0"/>
      <w:w w:val="100"/>
      <w:position w:val="0"/>
      <w:sz w:val="22"/>
      <w:szCs w:val="22"/>
      <w:shd w:val="clear" w:color="auto" w:fill="FFFFFF"/>
      <w:lang w:val="uk-UA" w:eastAsia="uk-UA"/>
    </w:rPr>
  </w:style>
  <w:style w:type="character" w:customStyle="1" w:styleId="420">
    <w:name w:val="Заголовок №4 (2)_"/>
    <w:link w:val="421"/>
    <w:uiPriority w:val="99"/>
    <w:locked/>
    <w:rsid w:val="00572646"/>
    <w:rPr>
      <w:rFonts w:ascii="Corbel" w:hAnsi="Corbel" w:cs="Corbel"/>
      <w:i/>
      <w:iCs/>
      <w:sz w:val="42"/>
      <w:szCs w:val="42"/>
      <w:shd w:val="clear" w:color="auto" w:fill="FFFFFF"/>
    </w:rPr>
  </w:style>
  <w:style w:type="paragraph" w:customStyle="1" w:styleId="421">
    <w:name w:val="Заголовок №4 (2)"/>
    <w:basedOn w:val="a"/>
    <w:link w:val="420"/>
    <w:uiPriority w:val="99"/>
    <w:rsid w:val="00572646"/>
    <w:pPr>
      <w:widowControl w:val="0"/>
      <w:shd w:val="clear" w:color="auto" w:fill="FFFFFF"/>
      <w:suppressAutoHyphens w:val="0"/>
      <w:spacing w:before="3660" w:after="120" w:line="240" w:lineRule="atLeast"/>
      <w:outlineLvl w:val="3"/>
    </w:pPr>
    <w:rPr>
      <w:rFonts w:ascii="Corbel" w:hAnsi="Corbel" w:cs="Corbel"/>
      <w:i/>
      <w:iCs/>
      <w:sz w:val="42"/>
      <w:szCs w:val="42"/>
      <w:lang w:val="ru-RU" w:eastAsia="ru-RU"/>
    </w:rPr>
  </w:style>
  <w:style w:type="character" w:customStyle="1" w:styleId="42ArialNarrow">
    <w:name w:val="Заголовок №4 (2) + Arial Narrow"/>
    <w:aliases w:val="12 pt"/>
    <w:uiPriority w:val="99"/>
    <w:rsid w:val="00572646"/>
    <w:rPr>
      <w:rFonts w:ascii="Arial Narrow" w:hAnsi="Arial Narrow" w:cs="Arial Narrow"/>
      <w:i/>
      <w:iCs/>
      <w:color w:val="000000"/>
      <w:spacing w:val="0"/>
      <w:w w:val="100"/>
      <w:position w:val="0"/>
      <w:sz w:val="24"/>
      <w:szCs w:val="24"/>
      <w:shd w:val="clear" w:color="auto" w:fill="FFFFFF"/>
      <w:lang w:val="uk-UA" w:eastAsia="uk-UA"/>
    </w:rPr>
  </w:style>
  <w:style w:type="character" w:customStyle="1" w:styleId="122">
    <w:name w:val="Основной текст (12)_"/>
    <w:link w:val="123"/>
    <w:uiPriority w:val="99"/>
    <w:locked/>
    <w:rsid w:val="00572646"/>
    <w:rPr>
      <w:sz w:val="19"/>
      <w:szCs w:val="19"/>
      <w:shd w:val="clear" w:color="auto" w:fill="FFFFFF"/>
    </w:rPr>
  </w:style>
  <w:style w:type="paragraph" w:customStyle="1" w:styleId="123">
    <w:name w:val="Основной текст (12)"/>
    <w:basedOn w:val="a"/>
    <w:link w:val="122"/>
    <w:uiPriority w:val="99"/>
    <w:rsid w:val="00572646"/>
    <w:pPr>
      <w:widowControl w:val="0"/>
      <w:shd w:val="clear" w:color="auto" w:fill="FFFFFF"/>
      <w:suppressAutoHyphens w:val="0"/>
      <w:spacing w:before="120" w:line="480" w:lineRule="exact"/>
    </w:pPr>
    <w:rPr>
      <w:sz w:val="19"/>
      <w:szCs w:val="19"/>
      <w:lang w:val="ru-RU" w:eastAsia="ru-RU"/>
    </w:rPr>
  </w:style>
  <w:style w:type="character" w:customStyle="1" w:styleId="14Exact">
    <w:name w:val="Основной текст (14) Exact"/>
    <w:link w:val="140"/>
    <w:uiPriority w:val="99"/>
    <w:locked/>
    <w:rsid w:val="00572646"/>
    <w:rPr>
      <w:rFonts w:ascii="Corbel" w:hAnsi="Corbel" w:cs="Corbel"/>
      <w:sz w:val="34"/>
      <w:szCs w:val="34"/>
      <w:shd w:val="clear" w:color="auto" w:fill="FFFFFF"/>
    </w:rPr>
  </w:style>
  <w:style w:type="paragraph" w:customStyle="1" w:styleId="140">
    <w:name w:val="Основной текст (14)"/>
    <w:basedOn w:val="a"/>
    <w:link w:val="14Exact"/>
    <w:uiPriority w:val="99"/>
    <w:rsid w:val="00572646"/>
    <w:pPr>
      <w:widowControl w:val="0"/>
      <w:shd w:val="clear" w:color="auto" w:fill="FFFFFF"/>
      <w:suppressAutoHyphens w:val="0"/>
      <w:spacing w:line="240" w:lineRule="atLeast"/>
    </w:pPr>
    <w:rPr>
      <w:rFonts w:ascii="Corbel" w:hAnsi="Corbel" w:cs="Corbel"/>
      <w:sz w:val="34"/>
      <w:szCs w:val="34"/>
      <w:lang w:val="ru-RU" w:eastAsia="ru-RU"/>
    </w:rPr>
  </w:style>
  <w:style w:type="character" w:customStyle="1" w:styleId="14TimesNewRoman">
    <w:name w:val="Основной текст (14) + Times New Roman"/>
    <w:aliases w:val="12 pt Exact"/>
    <w:uiPriority w:val="99"/>
    <w:rsid w:val="00572646"/>
    <w:rPr>
      <w:rFonts w:ascii="Times New Roman" w:hAnsi="Times New Roman" w:cs="Times New Roman"/>
      <w:color w:val="000000"/>
      <w:spacing w:val="0"/>
      <w:w w:val="100"/>
      <w:position w:val="0"/>
      <w:sz w:val="24"/>
      <w:szCs w:val="24"/>
      <w:shd w:val="clear" w:color="auto" w:fill="FFFFFF"/>
    </w:rPr>
  </w:style>
  <w:style w:type="character" w:customStyle="1" w:styleId="150">
    <w:name w:val="Основной текст (15)_"/>
    <w:link w:val="151"/>
    <w:uiPriority w:val="99"/>
    <w:locked/>
    <w:rsid w:val="00572646"/>
    <w:rPr>
      <w:rFonts w:ascii="Arial Narrow" w:hAnsi="Arial Narrow" w:cs="Arial Narrow"/>
      <w:sz w:val="21"/>
      <w:szCs w:val="21"/>
      <w:shd w:val="clear" w:color="auto" w:fill="FFFFFF"/>
    </w:rPr>
  </w:style>
  <w:style w:type="paragraph" w:customStyle="1" w:styleId="151">
    <w:name w:val="Основной текст (15)"/>
    <w:basedOn w:val="a"/>
    <w:link w:val="150"/>
    <w:uiPriority w:val="99"/>
    <w:rsid w:val="00572646"/>
    <w:pPr>
      <w:widowControl w:val="0"/>
      <w:shd w:val="clear" w:color="auto" w:fill="FFFFFF"/>
      <w:suppressAutoHyphens w:val="0"/>
      <w:spacing w:line="240" w:lineRule="atLeast"/>
    </w:pPr>
    <w:rPr>
      <w:rFonts w:ascii="Arial Narrow" w:hAnsi="Arial Narrow" w:cs="Arial Narrow"/>
      <w:sz w:val="21"/>
      <w:szCs w:val="21"/>
      <w:lang w:val="ru-RU" w:eastAsia="ru-RU"/>
    </w:rPr>
  </w:style>
  <w:style w:type="character" w:customStyle="1" w:styleId="aff0">
    <w:name w:val="Подпись к таблице_"/>
    <w:link w:val="aff1"/>
    <w:uiPriority w:val="99"/>
    <w:locked/>
    <w:rsid w:val="00572646"/>
    <w:rPr>
      <w:rFonts w:ascii="Lucida Sans Unicode" w:hAnsi="Lucida Sans Unicode" w:cs="Lucida Sans Unicode"/>
      <w:sz w:val="62"/>
      <w:szCs w:val="62"/>
      <w:shd w:val="clear" w:color="auto" w:fill="FFFFFF"/>
    </w:rPr>
  </w:style>
  <w:style w:type="paragraph" w:customStyle="1" w:styleId="aff1">
    <w:name w:val="Подпись к таблице"/>
    <w:basedOn w:val="a"/>
    <w:link w:val="aff0"/>
    <w:uiPriority w:val="99"/>
    <w:rsid w:val="00572646"/>
    <w:pPr>
      <w:widowControl w:val="0"/>
      <w:shd w:val="clear" w:color="auto" w:fill="FFFFFF"/>
      <w:suppressAutoHyphens w:val="0"/>
      <w:spacing w:line="240" w:lineRule="atLeast"/>
    </w:pPr>
    <w:rPr>
      <w:rFonts w:ascii="Lucida Sans Unicode" w:hAnsi="Lucida Sans Unicode" w:cs="Lucida Sans Unicode"/>
      <w:sz w:val="62"/>
      <w:szCs w:val="62"/>
      <w:lang w:val="ru-RU" w:eastAsia="ru-RU"/>
    </w:rPr>
  </w:style>
  <w:style w:type="character" w:customStyle="1" w:styleId="LucidaSansUnicode">
    <w:name w:val="Основной текст + Lucida Sans Unicode"/>
    <w:aliases w:val="14 pt,Интервал -1 pt2"/>
    <w:uiPriority w:val="99"/>
    <w:rsid w:val="00572646"/>
    <w:rPr>
      <w:rFonts w:ascii="Lucida Sans Unicode" w:eastAsia="Times New Roman" w:hAnsi="Lucida Sans Unicode" w:cs="Lucida Sans Unicode"/>
      <w:color w:val="000000"/>
      <w:spacing w:val="-30"/>
      <w:w w:val="100"/>
      <w:position w:val="0"/>
      <w:sz w:val="28"/>
      <w:szCs w:val="28"/>
      <w:u w:val="none"/>
      <w:shd w:val="clear" w:color="auto" w:fill="FFFFFF"/>
      <w:lang w:val="uk-UA" w:eastAsia="uk-UA"/>
    </w:rPr>
  </w:style>
  <w:style w:type="character" w:customStyle="1" w:styleId="4pt1">
    <w:name w:val="Основной текст + 4 pt1"/>
    <w:uiPriority w:val="99"/>
    <w:rsid w:val="00572646"/>
    <w:rPr>
      <w:color w:val="000000"/>
      <w:spacing w:val="0"/>
      <w:w w:val="100"/>
      <w:position w:val="0"/>
      <w:sz w:val="8"/>
      <w:szCs w:val="8"/>
      <w:u w:val="none"/>
      <w:shd w:val="clear" w:color="auto" w:fill="FFFFFF"/>
      <w:lang w:val="uk-UA" w:eastAsia="uk-UA"/>
    </w:rPr>
  </w:style>
  <w:style w:type="character" w:customStyle="1" w:styleId="160">
    <w:name w:val="Основной текст (16)_"/>
    <w:link w:val="161"/>
    <w:uiPriority w:val="99"/>
    <w:locked/>
    <w:rsid w:val="00572646"/>
    <w:rPr>
      <w:b/>
      <w:bCs/>
      <w:i/>
      <w:iCs/>
      <w:sz w:val="30"/>
      <w:szCs w:val="30"/>
      <w:shd w:val="clear" w:color="auto" w:fill="FFFFFF"/>
    </w:rPr>
  </w:style>
  <w:style w:type="paragraph" w:customStyle="1" w:styleId="161">
    <w:name w:val="Основной текст (16)"/>
    <w:basedOn w:val="a"/>
    <w:link w:val="160"/>
    <w:uiPriority w:val="99"/>
    <w:rsid w:val="00572646"/>
    <w:pPr>
      <w:widowControl w:val="0"/>
      <w:shd w:val="clear" w:color="auto" w:fill="FFFFFF"/>
      <w:suppressAutoHyphens w:val="0"/>
      <w:spacing w:before="180" w:after="300" w:line="240" w:lineRule="atLeast"/>
    </w:pPr>
    <w:rPr>
      <w:b/>
      <w:bCs/>
      <w:i/>
      <w:iCs/>
      <w:sz w:val="30"/>
      <w:szCs w:val="30"/>
      <w:lang w:val="ru-RU" w:eastAsia="ru-RU"/>
    </w:rPr>
  </w:style>
  <w:style w:type="character" w:customStyle="1" w:styleId="162">
    <w:name w:val="Основной текст (16) + Не полужирный"/>
    <w:aliases w:val="Не курсив11"/>
    <w:uiPriority w:val="99"/>
    <w:rsid w:val="00572646"/>
    <w:rPr>
      <w:b/>
      <w:bCs/>
      <w:i/>
      <w:iCs/>
      <w:color w:val="000000"/>
      <w:spacing w:val="0"/>
      <w:w w:val="100"/>
      <w:position w:val="0"/>
      <w:sz w:val="30"/>
      <w:szCs w:val="30"/>
      <w:shd w:val="clear" w:color="auto" w:fill="FFFFFF"/>
      <w:lang w:val="ru-RU" w:eastAsia="ru-RU"/>
    </w:rPr>
  </w:style>
  <w:style w:type="character" w:customStyle="1" w:styleId="1610pt">
    <w:name w:val="Основной текст (16) + 10 pt"/>
    <w:aliases w:val="Не полужирный2,Не курсив10"/>
    <w:uiPriority w:val="99"/>
    <w:rsid w:val="00572646"/>
    <w:rPr>
      <w:b/>
      <w:bCs/>
      <w:i/>
      <w:iCs/>
      <w:color w:val="000000"/>
      <w:spacing w:val="0"/>
      <w:w w:val="100"/>
      <w:position w:val="0"/>
      <w:sz w:val="20"/>
      <w:szCs w:val="20"/>
      <w:shd w:val="clear" w:color="auto" w:fill="FFFFFF"/>
      <w:lang w:val="ru-RU" w:eastAsia="ru-RU"/>
    </w:rPr>
  </w:style>
  <w:style w:type="character" w:customStyle="1" w:styleId="1612pt">
    <w:name w:val="Основной текст (16) + 12 pt"/>
    <w:aliases w:val="Не полужирный1,Не курсив9"/>
    <w:uiPriority w:val="99"/>
    <w:rsid w:val="00572646"/>
    <w:rPr>
      <w:b/>
      <w:bCs/>
      <w:i/>
      <w:iCs/>
      <w:color w:val="000000"/>
      <w:spacing w:val="0"/>
      <w:w w:val="100"/>
      <w:position w:val="0"/>
      <w:sz w:val="24"/>
      <w:szCs w:val="24"/>
      <w:u w:val="none"/>
      <w:shd w:val="clear" w:color="auto" w:fill="FFFFFF"/>
      <w:lang w:val="uk-UA" w:eastAsia="uk-UA"/>
    </w:rPr>
  </w:style>
  <w:style w:type="character" w:customStyle="1" w:styleId="2e">
    <w:name w:val="Подпись к таблице (2)_"/>
    <w:link w:val="2f"/>
    <w:uiPriority w:val="99"/>
    <w:locked/>
    <w:rsid w:val="00572646"/>
    <w:rPr>
      <w:i/>
      <w:iCs/>
      <w:sz w:val="26"/>
      <w:szCs w:val="26"/>
      <w:shd w:val="clear" w:color="auto" w:fill="FFFFFF"/>
    </w:rPr>
  </w:style>
  <w:style w:type="paragraph" w:customStyle="1" w:styleId="2f">
    <w:name w:val="Подпись к таблице (2)"/>
    <w:basedOn w:val="a"/>
    <w:link w:val="2e"/>
    <w:uiPriority w:val="99"/>
    <w:rsid w:val="00572646"/>
    <w:pPr>
      <w:widowControl w:val="0"/>
      <w:shd w:val="clear" w:color="auto" w:fill="FFFFFF"/>
      <w:suppressAutoHyphens w:val="0"/>
      <w:spacing w:line="240" w:lineRule="atLeast"/>
    </w:pPr>
    <w:rPr>
      <w:i/>
      <w:iCs/>
      <w:sz w:val="26"/>
      <w:szCs w:val="26"/>
      <w:lang w:val="ru-RU" w:eastAsia="ru-RU"/>
    </w:rPr>
  </w:style>
  <w:style w:type="character" w:customStyle="1" w:styleId="212pt">
    <w:name w:val="Подпись к таблице (2) + 12 pt"/>
    <w:aliases w:val="Не курсив8,Интервал -2 pt"/>
    <w:uiPriority w:val="99"/>
    <w:rsid w:val="00572646"/>
    <w:rPr>
      <w:i/>
      <w:iCs/>
      <w:color w:val="000000"/>
      <w:spacing w:val="-40"/>
      <w:w w:val="100"/>
      <w:position w:val="0"/>
      <w:sz w:val="24"/>
      <w:szCs w:val="24"/>
      <w:shd w:val="clear" w:color="auto" w:fill="FFFFFF"/>
      <w:lang w:val="ru-RU" w:eastAsia="ru-RU"/>
    </w:rPr>
  </w:style>
  <w:style w:type="character" w:customStyle="1" w:styleId="19">
    <w:name w:val="Основной текст (19)_"/>
    <w:link w:val="190"/>
    <w:uiPriority w:val="99"/>
    <w:locked/>
    <w:rsid w:val="00572646"/>
    <w:rPr>
      <w:rFonts w:ascii="Tahoma" w:hAnsi="Tahoma" w:cs="Tahoma"/>
      <w:i/>
      <w:iCs/>
      <w:sz w:val="10"/>
      <w:szCs w:val="10"/>
      <w:shd w:val="clear" w:color="auto" w:fill="FFFFFF"/>
    </w:rPr>
  </w:style>
  <w:style w:type="paragraph" w:customStyle="1" w:styleId="190">
    <w:name w:val="Основной текст (19)"/>
    <w:basedOn w:val="a"/>
    <w:link w:val="19"/>
    <w:uiPriority w:val="99"/>
    <w:rsid w:val="00572646"/>
    <w:pPr>
      <w:widowControl w:val="0"/>
      <w:shd w:val="clear" w:color="auto" w:fill="FFFFFF"/>
      <w:suppressAutoHyphens w:val="0"/>
      <w:spacing w:line="240" w:lineRule="atLeast"/>
    </w:pPr>
    <w:rPr>
      <w:rFonts w:ascii="Tahoma" w:hAnsi="Tahoma" w:cs="Tahoma"/>
      <w:i/>
      <w:iCs/>
      <w:sz w:val="10"/>
      <w:szCs w:val="10"/>
      <w:lang w:val="ru-RU" w:eastAsia="ru-RU"/>
    </w:rPr>
  </w:style>
  <w:style w:type="character" w:customStyle="1" w:styleId="19TimesNewRoman">
    <w:name w:val="Основной текст (19) + Times New Roman"/>
    <w:aliases w:val="13 pt"/>
    <w:uiPriority w:val="99"/>
    <w:rsid w:val="00572646"/>
    <w:rPr>
      <w:rFonts w:ascii="Times New Roman" w:hAnsi="Times New Roman" w:cs="Times New Roman"/>
      <w:i/>
      <w:iCs/>
      <w:color w:val="000000"/>
      <w:spacing w:val="0"/>
      <w:w w:val="100"/>
      <w:position w:val="0"/>
      <w:sz w:val="26"/>
      <w:szCs w:val="26"/>
      <w:shd w:val="clear" w:color="auto" w:fill="FFFFFF"/>
      <w:lang w:val="uk-UA" w:eastAsia="uk-UA"/>
    </w:rPr>
  </w:style>
  <w:style w:type="character" w:customStyle="1" w:styleId="19TimesNewRoman1">
    <w:name w:val="Основной текст (19) + Times New Roman1"/>
    <w:aliases w:val="12 pt4,Не курсив7"/>
    <w:uiPriority w:val="99"/>
    <w:rsid w:val="00572646"/>
    <w:rPr>
      <w:rFonts w:ascii="Times New Roman" w:hAnsi="Times New Roman" w:cs="Times New Roman"/>
      <w:i/>
      <w:iCs/>
      <w:color w:val="000000"/>
      <w:spacing w:val="0"/>
      <w:w w:val="100"/>
      <w:position w:val="0"/>
      <w:sz w:val="24"/>
      <w:szCs w:val="24"/>
      <w:shd w:val="clear" w:color="auto" w:fill="FFFFFF"/>
      <w:lang w:val="uk-UA" w:eastAsia="uk-UA"/>
    </w:rPr>
  </w:style>
  <w:style w:type="character" w:customStyle="1" w:styleId="19Arial">
    <w:name w:val="Основной текст (19) + Arial"/>
    <w:aliases w:val="7 pt,Полужирный6,Не курсив6"/>
    <w:uiPriority w:val="99"/>
    <w:rsid w:val="00572646"/>
    <w:rPr>
      <w:rFonts w:ascii="Arial" w:hAnsi="Arial" w:cs="Arial"/>
      <w:b/>
      <w:bCs/>
      <w:i/>
      <w:iCs/>
      <w:color w:val="000000"/>
      <w:spacing w:val="0"/>
      <w:w w:val="100"/>
      <w:position w:val="0"/>
      <w:sz w:val="14"/>
      <w:szCs w:val="14"/>
      <w:shd w:val="clear" w:color="auto" w:fill="FFFFFF"/>
      <w:lang w:val="uk-UA" w:eastAsia="uk-UA"/>
    </w:rPr>
  </w:style>
  <w:style w:type="character" w:customStyle="1" w:styleId="200">
    <w:name w:val="Основной текст (20)_"/>
    <w:link w:val="201"/>
    <w:uiPriority w:val="99"/>
    <w:locked/>
    <w:rsid w:val="00572646"/>
    <w:rPr>
      <w:sz w:val="16"/>
      <w:szCs w:val="16"/>
      <w:shd w:val="clear" w:color="auto" w:fill="FFFFFF"/>
    </w:rPr>
  </w:style>
  <w:style w:type="paragraph" w:customStyle="1" w:styleId="201">
    <w:name w:val="Основной текст (20)"/>
    <w:basedOn w:val="a"/>
    <w:link w:val="200"/>
    <w:uiPriority w:val="99"/>
    <w:rsid w:val="00572646"/>
    <w:pPr>
      <w:widowControl w:val="0"/>
      <w:shd w:val="clear" w:color="auto" w:fill="FFFFFF"/>
      <w:suppressAutoHyphens w:val="0"/>
      <w:spacing w:line="240" w:lineRule="atLeast"/>
    </w:pPr>
    <w:rPr>
      <w:sz w:val="16"/>
      <w:szCs w:val="16"/>
      <w:lang w:val="ru-RU" w:eastAsia="ru-RU"/>
    </w:rPr>
  </w:style>
  <w:style w:type="character" w:customStyle="1" w:styleId="2013pt">
    <w:name w:val="Основной текст (20) + 13 pt"/>
    <w:aliases w:val="Полужирный5,Курсив4"/>
    <w:uiPriority w:val="99"/>
    <w:rsid w:val="00572646"/>
    <w:rPr>
      <w:b/>
      <w:bCs/>
      <w:i/>
      <w:iCs/>
      <w:color w:val="000000"/>
      <w:spacing w:val="0"/>
      <w:w w:val="100"/>
      <w:position w:val="0"/>
      <w:sz w:val="26"/>
      <w:szCs w:val="26"/>
      <w:shd w:val="clear" w:color="auto" w:fill="FFFFFF"/>
      <w:lang w:val="uk-UA" w:eastAsia="uk-UA"/>
    </w:rPr>
  </w:style>
  <w:style w:type="character" w:customStyle="1" w:styleId="2013pt1">
    <w:name w:val="Основной текст (20) + 13 pt1"/>
    <w:aliases w:val="Курсив3"/>
    <w:uiPriority w:val="99"/>
    <w:rsid w:val="00572646"/>
    <w:rPr>
      <w:i/>
      <w:iCs/>
      <w:color w:val="000000"/>
      <w:spacing w:val="0"/>
      <w:w w:val="100"/>
      <w:position w:val="0"/>
      <w:sz w:val="26"/>
      <w:szCs w:val="26"/>
      <w:shd w:val="clear" w:color="auto" w:fill="FFFFFF"/>
      <w:lang w:val="uk-UA" w:eastAsia="uk-UA"/>
    </w:rPr>
  </w:style>
  <w:style w:type="character" w:customStyle="1" w:styleId="2012pt">
    <w:name w:val="Основной текст (20) + 12 pt"/>
    <w:uiPriority w:val="99"/>
    <w:rsid w:val="00572646"/>
    <w:rPr>
      <w:color w:val="000000"/>
      <w:spacing w:val="0"/>
      <w:w w:val="100"/>
      <w:position w:val="0"/>
      <w:sz w:val="24"/>
      <w:szCs w:val="24"/>
      <w:shd w:val="clear" w:color="auto" w:fill="FFFFFF"/>
      <w:lang w:val="uk-UA" w:eastAsia="uk-UA"/>
    </w:rPr>
  </w:style>
  <w:style w:type="character" w:customStyle="1" w:styleId="2014pt">
    <w:name w:val="Основной текст (20) + 14 pt"/>
    <w:aliases w:val="Полужирный4"/>
    <w:uiPriority w:val="99"/>
    <w:rsid w:val="00572646"/>
    <w:rPr>
      <w:b/>
      <w:bCs/>
      <w:color w:val="000000"/>
      <w:spacing w:val="0"/>
      <w:w w:val="100"/>
      <w:position w:val="0"/>
      <w:sz w:val="28"/>
      <w:szCs w:val="28"/>
      <w:shd w:val="clear" w:color="auto" w:fill="FFFFFF"/>
      <w:lang w:val="uk-UA" w:eastAsia="uk-UA"/>
    </w:rPr>
  </w:style>
  <w:style w:type="character" w:customStyle="1" w:styleId="70">
    <w:name w:val="Заголовок №7_"/>
    <w:link w:val="71"/>
    <w:uiPriority w:val="99"/>
    <w:locked/>
    <w:rsid w:val="00572646"/>
    <w:rPr>
      <w:b/>
      <w:bCs/>
      <w:i/>
      <w:iCs/>
      <w:sz w:val="30"/>
      <w:szCs w:val="30"/>
      <w:shd w:val="clear" w:color="auto" w:fill="FFFFFF"/>
    </w:rPr>
  </w:style>
  <w:style w:type="paragraph" w:customStyle="1" w:styleId="71">
    <w:name w:val="Заголовок №7"/>
    <w:basedOn w:val="a"/>
    <w:link w:val="70"/>
    <w:uiPriority w:val="99"/>
    <w:rsid w:val="00572646"/>
    <w:pPr>
      <w:widowControl w:val="0"/>
      <w:shd w:val="clear" w:color="auto" w:fill="FFFFFF"/>
      <w:suppressAutoHyphens w:val="0"/>
      <w:spacing w:before="1080" w:after="540" w:line="240" w:lineRule="atLeast"/>
      <w:jc w:val="center"/>
      <w:outlineLvl w:val="6"/>
    </w:pPr>
    <w:rPr>
      <w:b/>
      <w:bCs/>
      <w:i/>
      <w:iCs/>
      <w:sz w:val="30"/>
      <w:szCs w:val="30"/>
      <w:lang w:val="ru-RU" w:eastAsia="ru-RU"/>
    </w:rPr>
  </w:style>
  <w:style w:type="character" w:customStyle="1" w:styleId="210">
    <w:name w:val="Основной текст (21)_"/>
    <w:link w:val="211"/>
    <w:uiPriority w:val="99"/>
    <w:locked/>
    <w:rsid w:val="00572646"/>
    <w:rPr>
      <w:rFonts w:ascii="Consolas" w:hAnsi="Consolas" w:cs="Consolas"/>
      <w:i/>
      <w:iCs/>
      <w:sz w:val="8"/>
      <w:szCs w:val="8"/>
      <w:shd w:val="clear" w:color="auto" w:fill="FFFFFF"/>
    </w:rPr>
  </w:style>
  <w:style w:type="paragraph" w:customStyle="1" w:styleId="211">
    <w:name w:val="Основной текст (21)"/>
    <w:basedOn w:val="a"/>
    <w:link w:val="210"/>
    <w:uiPriority w:val="99"/>
    <w:rsid w:val="00572646"/>
    <w:pPr>
      <w:widowControl w:val="0"/>
      <w:shd w:val="clear" w:color="auto" w:fill="FFFFFF"/>
      <w:suppressAutoHyphens w:val="0"/>
      <w:spacing w:line="240" w:lineRule="atLeast"/>
    </w:pPr>
    <w:rPr>
      <w:rFonts w:ascii="Consolas" w:hAnsi="Consolas" w:cs="Consolas"/>
      <w:i/>
      <w:iCs/>
      <w:sz w:val="8"/>
      <w:szCs w:val="8"/>
      <w:lang w:val="ru-RU" w:eastAsia="ru-RU"/>
    </w:rPr>
  </w:style>
  <w:style w:type="character" w:customStyle="1" w:styleId="21TimesNewRoman">
    <w:name w:val="Основной текст (21) + Times New Roman"/>
    <w:aliases w:val="13 pt2"/>
    <w:uiPriority w:val="99"/>
    <w:rsid w:val="00572646"/>
    <w:rPr>
      <w:rFonts w:ascii="Times New Roman" w:hAnsi="Times New Roman" w:cs="Times New Roman"/>
      <w:i/>
      <w:iCs/>
      <w:color w:val="000000"/>
      <w:spacing w:val="0"/>
      <w:w w:val="100"/>
      <w:position w:val="0"/>
      <w:sz w:val="26"/>
      <w:szCs w:val="26"/>
      <w:shd w:val="clear" w:color="auto" w:fill="FFFFFF"/>
      <w:lang w:val="de-DE" w:eastAsia="de-DE"/>
    </w:rPr>
  </w:style>
  <w:style w:type="character" w:customStyle="1" w:styleId="21TimesNewRoman1">
    <w:name w:val="Основной текст (21) + Times New Roman1"/>
    <w:aliases w:val="12 pt3,Не курсив5"/>
    <w:uiPriority w:val="99"/>
    <w:rsid w:val="00572646"/>
    <w:rPr>
      <w:rFonts w:ascii="Times New Roman" w:hAnsi="Times New Roman" w:cs="Times New Roman"/>
      <w:i/>
      <w:iCs/>
      <w:color w:val="000000"/>
      <w:spacing w:val="0"/>
      <w:w w:val="100"/>
      <w:position w:val="0"/>
      <w:sz w:val="24"/>
      <w:szCs w:val="24"/>
      <w:shd w:val="clear" w:color="auto" w:fill="FFFFFF"/>
      <w:lang w:val="uk-UA" w:eastAsia="uk-UA"/>
    </w:rPr>
  </w:style>
  <w:style w:type="character" w:customStyle="1" w:styleId="21Arial">
    <w:name w:val="Основной текст (21) + Arial"/>
    <w:aliases w:val="10 pt,Не курсив4"/>
    <w:uiPriority w:val="99"/>
    <w:rsid w:val="00572646"/>
    <w:rPr>
      <w:rFonts w:ascii="Arial" w:hAnsi="Arial" w:cs="Arial"/>
      <w:i/>
      <w:iCs/>
      <w:color w:val="000000"/>
      <w:spacing w:val="0"/>
      <w:w w:val="100"/>
      <w:position w:val="0"/>
      <w:sz w:val="20"/>
      <w:szCs w:val="20"/>
      <w:u w:val="none"/>
      <w:shd w:val="clear" w:color="auto" w:fill="FFFFFF"/>
      <w:lang w:val="de-DE" w:eastAsia="de-DE"/>
    </w:rPr>
  </w:style>
  <w:style w:type="character" w:customStyle="1" w:styleId="220">
    <w:name w:val="Основной текст (22)_"/>
    <w:link w:val="221"/>
    <w:uiPriority w:val="99"/>
    <w:locked/>
    <w:rsid w:val="00572646"/>
    <w:rPr>
      <w:rFonts w:ascii="Consolas" w:hAnsi="Consolas" w:cs="Consolas"/>
      <w:i/>
      <w:iCs/>
      <w:sz w:val="8"/>
      <w:szCs w:val="8"/>
      <w:shd w:val="clear" w:color="auto" w:fill="FFFFFF"/>
    </w:rPr>
  </w:style>
  <w:style w:type="paragraph" w:customStyle="1" w:styleId="221">
    <w:name w:val="Основной текст (22)"/>
    <w:basedOn w:val="a"/>
    <w:link w:val="220"/>
    <w:uiPriority w:val="99"/>
    <w:rsid w:val="00572646"/>
    <w:pPr>
      <w:widowControl w:val="0"/>
      <w:shd w:val="clear" w:color="auto" w:fill="FFFFFF"/>
      <w:suppressAutoHyphens w:val="0"/>
      <w:spacing w:before="1020" w:line="240" w:lineRule="atLeast"/>
    </w:pPr>
    <w:rPr>
      <w:rFonts w:ascii="Consolas" w:hAnsi="Consolas" w:cs="Consolas"/>
      <w:i/>
      <w:iCs/>
      <w:sz w:val="8"/>
      <w:szCs w:val="8"/>
      <w:lang w:val="ru-RU" w:eastAsia="ru-RU"/>
    </w:rPr>
  </w:style>
  <w:style w:type="character" w:customStyle="1" w:styleId="22TimesNewRoman">
    <w:name w:val="Основной текст (22) + Times New Roman"/>
    <w:aliases w:val="13 pt1"/>
    <w:uiPriority w:val="99"/>
    <w:rsid w:val="00572646"/>
    <w:rPr>
      <w:rFonts w:ascii="Times New Roman" w:hAnsi="Times New Roman" w:cs="Times New Roman"/>
      <w:i/>
      <w:iCs/>
      <w:color w:val="000000"/>
      <w:spacing w:val="0"/>
      <w:w w:val="100"/>
      <w:position w:val="0"/>
      <w:sz w:val="26"/>
      <w:szCs w:val="26"/>
      <w:shd w:val="clear" w:color="auto" w:fill="FFFFFF"/>
      <w:lang w:val="uk-UA" w:eastAsia="uk-UA"/>
    </w:rPr>
  </w:style>
  <w:style w:type="character" w:customStyle="1" w:styleId="22TimesNewRoman2">
    <w:name w:val="Основной текст (22) + Times New Roman2"/>
    <w:aliases w:val="12 pt2,Не курсив3"/>
    <w:uiPriority w:val="99"/>
    <w:rsid w:val="00572646"/>
    <w:rPr>
      <w:rFonts w:ascii="Times New Roman" w:hAnsi="Times New Roman" w:cs="Times New Roman"/>
      <w:i/>
      <w:iCs/>
      <w:color w:val="000000"/>
      <w:spacing w:val="0"/>
      <w:w w:val="100"/>
      <w:position w:val="0"/>
      <w:sz w:val="24"/>
      <w:szCs w:val="24"/>
      <w:shd w:val="clear" w:color="auto" w:fill="FFFFFF"/>
      <w:lang w:val="uk-UA" w:eastAsia="uk-UA"/>
    </w:rPr>
  </w:style>
  <w:style w:type="character" w:customStyle="1" w:styleId="430">
    <w:name w:val="Заголовок №4 (3)_"/>
    <w:link w:val="431"/>
    <w:uiPriority w:val="99"/>
    <w:locked/>
    <w:rsid w:val="00572646"/>
    <w:rPr>
      <w:b/>
      <w:bCs/>
      <w:i/>
      <w:iCs/>
      <w:sz w:val="42"/>
      <w:szCs w:val="42"/>
      <w:shd w:val="clear" w:color="auto" w:fill="FFFFFF"/>
    </w:rPr>
  </w:style>
  <w:style w:type="paragraph" w:customStyle="1" w:styleId="431">
    <w:name w:val="Заголовок №4 (3)"/>
    <w:basedOn w:val="a"/>
    <w:link w:val="430"/>
    <w:uiPriority w:val="99"/>
    <w:rsid w:val="00572646"/>
    <w:pPr>
      <w:widowControl w:val="0"/>
      <w:shd w:val="clear" w:color="auto" w:fill="FFFFFF"/>
      <w:suppressAutoHyphens w:val="0"/>
      <w:spacing w:before="540" w:after="120" w:line="240" w:lineRule="atLeast"/>
      <w:jc w:val="center"/>
      <w:outlineLvl w:val="3"/>
    </w:pPr>
    <w:rPr>
      <w:b/>
      <w:bCs/>
      <w:i/>
      <w:iCs/>
      <w:sz w:val="42"/>
      <w:szCs w:val="42"/>
      <w:lang w:val="ru-RU" w:eastAsia="ru-RU"/>
    </w:rPr>
  </w:style>
  <w:style w:type="character" w:customStyle="1" w:styleId="22TimesNewRoman1">
    <w:name w:val="Основной текст (22) + Times New Roman1"/>
    <w:aliases w:val="21 pt,Полужирный3"/>
    <w:uiPriority w:val="99"/>
    <w:rsid w:val="00572646"/>
    <w:rPr>
      <w:rFonts w:ascii="Times New Roman" w:hAnsi="Times New Roman" w:cs="Times New Roman"/>
      <w:b/>
      <w:bCs/>
      <w:i/>
      <w:iCs/>
      <w:color w:val="000000"/>
      <w:spacing w:val="0"/>
      <w:w w:val="100"/>
      <w:position w:val="0"/>
      <w:sz w:val="42"/>
      <w:szCs w:val="42"/>
      <w:u w:val="none"/>
      <w:shd w:val="clear" w:color="auto" w:fill="FFFFFF"/>
      <w:lang w:val="uk-UA" w:eastAsia="uk-UA"/>
    </w:rPr>
  </w:style>
  <w:style w:type="character" w:customStyle="1" w:styleId="22Arial">
    <w:name w:val="Основной текст (22) + Arial"/>
    <w:aliases w:val="12 pt1,Полужирный2,Не курсив2"/>
    <w:uiPriority w:val="99"/>
    <w:rsid w:val="00572646"/>
    <w:rPr>
      <w:rFonts w:ascii="Arial" w:hAnsi="Arial" w:cs="Arial"/>
      <w:b/>
      <w:bCs/>
      <w:i/>
      <w:iCs/>
      <w:color w:val="000000"/>
      <w:spacing w:val="0"/>
      <w:w w:val="100"/>
      <w:position w:val="0"/>
      <w:sz w:val="24"/>
      <w:szCs w:val="24"/>
      <w:u w:val="none"/>
      <w:shd w:val="clear" w:color="auto" w:fill="FFFFFF"/>
      <w:lang w:val="ru-RU" w:eastAsia="ru-RU"/>
    </w:rPr>
  </w:style>
  <w:style w:type="character" w:customStyle="1" w:styleId="22Arial1">
    <w:name w:val="Основной текст (22) + Arial1"/>
    <w:aliases w:val="10 pt1,Полужирный1,Не курсив1"/>
    <w:uiPriority w:val="99"/>
    <w:rsid w:val="00572646"/>
    <w:rPr>
      <w:rFonts w:ascii="Arial" w:hAnsi="Arial" w:cs="Arial"/>
      <w:b/>
      <w:bCs/>
      <w:i/>
      <w:iCs/>
      <w:color w:val="000000"/>
      <w:spacing w:val="0"/>
      <w:w w:val="100"/>
      <w:position w:val="0"/>
      <w:sz w:val="20"/>
      <w:szCs w:val="20"/>
      <w:u w:val="none"/>
      <w:shd w:val="clear" w:color="auto" w:fill="FFFFFF"/>
      <w:lang w:val="ru-RU" w:eastAsia="ru-RU"/>
    </w:rPr>
  </w:style>
  <w:style w:type="character" w:customStyle="1" w:styleId="23Exact">
    <w:name w:val="Основной текст (23) Exact"/>
    <w:link w:val="230"/>
    <w:uiPriority w:val="99"/>
    <w:locked/>
    <w:rsid w:val="00572646"/>
    <w:rPr>
      <w:sz w:val="50"/>
      <w:szCs w:val="50"/>
      <w:shd w:val="clear" w:color="auto" w:fill="FFFFFF"/>
    </w:rPr>
  </w:style>
  <w:style w:type="paragraph" w:customStyle="1" w:styleId="230">
    <w:name w:val="Основной текст (23)"/>
    <w:basedOn w:val="a"/>
    <w:link w:val="23Exact"/>
    <w:uiPriority w:val="99"/>
    <w:rsid w:val="00572646"/>
    <w:pPr>
      <w:widowControl w:val="0"/>
      <w:shd w:val="clear" w:color="auto" w:fill="FFFFFF"/>
      <w:suppressAutoHyphens w:val="0"/>
      <w:spacing w:line="240" w:lineRule="atLeast"/>
    </w:pPr>
    <w:rPr>
      <w:sz w:val="50"/>
      <w:szCs w:val="50"/>
      <w:lang w:val="ru-RU" w:eastAsia="ru-RU"/>
    </w:rPr>
  </w:style>
  <w:style w:type="character" w:customStyle="1" w:styleId="2312pt">
    <w:name w:val="Основной текст (23) + 12 pt"/>
    <w:uiPriority w:val="99"/>
    <w:rsid w:val="00572646"/>
    <w:rPr>
      <w:rFonts w:ascii="Times New Roman" w:hAnsi="Times New Roman" w:cs="Times New Roman"/>
      <w:color w:val="000000"/>
      <w:spacing w:val="0"/>
      <w:w w:val="100"/>
      <w:position w:val="0"/>
      <w:sz w:val="24"/>
      <w:szCs w:val="24"/>
      <w:u w:val="none"/>
      <w:lang w:val="uk-UA" w:eastAsia="uk-UA"/>
    </w:rPr>
  </w:style>
  <w:style w:type="character" w:customStyle="1" w:styleId="2314pt">
    <w:name w:val="Основной текст (23) + 14 pt"/>
    <w:uiPriority w:val="99"/>
    <w:rsid w:val="00572646"/>
    <w:rPr>
      <w:rFonts w:ascii="Times New Roman" w:hAnsi="Times New Roman" w:cs="Times New Roman"/>
      <w:color w:val="000000"/>
      <w:spacing w:val="0"/>
      <w:w w:val="100"/>
      <w:position w:val="0"/>
      <w:sz w:val="28"/>
      <w:szCs w:val="28"/>
      <w:u w:val="none"/>
      <w:lang w:val="uk-UA" w:eastAsia="uk-UA"/>
    </w:rPr>
  </w:style>
  <w:style w:type="character" w:customStyle="1" w:styleId="234pt">
    <w:name w:val="Основной текст (23) + 4 pt"/>
    <w:uiPriority w:val="99"/>
    <w:rsid w:val="00572646"/>
    <w:rPr>
      <w:rFonts w:ascii="Times New Roman" w:hAnsi="Times New Roman" w:cs="Times New Roman"/>
      <w:color w:val="000000"/>
      <w:spacing w:val="0"/>
      <w:w w:val="100"/>
      <w:position w:val="0"/>
      <w:sz w:val="8"/>
      <w:szCs w:val="8"/>
      <w:u w:val="none"/>
      <w:lang w:val="uk-UA" w:eastAsia="uk-UA"/>
    </w:rPr>
  </w:style>
  <w:style w:type="character" w:customStyle="1" w:styleId="2313pt">
    <w:name w:val="Основной текст (23) + 13 pt"/>
    <w:aliases w:val="Курсив2,Интервал -1 pt1"/>
    <w:uiPriority w:val="99"/>
    <w:rsid w:val="00572646"/>
    <w:rPr>
      <w:rFonts w:ascii="Times New Roman" w:hAnsi="Times New Roman" w:cs="Times New Roman"/>
      <w:i/>
      <w:iCs/>
      <w:color w:val="000000"/>
      <w:spacing w:val="-20"/>
      <w:w w:val="100"/>
      <w:position w:val="0"/>
      <w:sz w:val="26"/>
      <w:szCs w:val="26"/>
      <w:u w:val="none"/>
      <w:lang w:val="uk-UA" w:eastAsia="uk-UA"/>
    </w:rPr>
  </w:style>
  <w:style w:type="character" w:customStyle="1" w:styleId="23CenturyGothic">
    <w:name w:val="Основной текст (23) + Century Gothic"/>
    <w:aliases w:val="16 pt,Курсив1,Интервал 1 pt1"/>
    <w:uiPriority w:val="99"/>
    <w:rsid w:val="00572646"/>
    <w:rPr>
      <w:rFonts w:ascii="Century Gothic" w:eastAsia="Times New Roman" w:hAnsi="Century Gothic" w:cs="Century Gothic"/>
      <w:i/>
      <w:iCs/>
      <w:color w:val="000000"/>
      <w:spacing w:val="20"/>
      <w:w w:val="100"/>
      <w:position w:val="0"/>
      <w:sz w:val="32"/>
      <w:szCs w:val="32"/>
      <w:u w:val="none"/>
      <w:lang w:val="uk-UA" w:eastAsia="uk-UA"/>
    </w:rPr>
  </w:style>
  <w:style w:type="character" w:customStyle="1" w:styleId="234">
    <w:name w:val="Основной текст (23) + 4"/>
    <w:aliases w:val="5 pt1"/>
    <w:uiPriority w:val="99"/>
    <w:rsid w:val="00572646"/>
    <w:rPr>
      <w:rFonts w:ascii="Times New Roman" w:hAnsi="Times New Roman" w:cs="Times New Roman"/>
      <w:color w:val="000000"/>
      <w:spacing w:val="0"/>
      <w:w w:val="100"/>
      <w:position w:val="0"/>
      <w:sz w:val="9"/>
      <w:szCs w:val="9"/>
      <w:u w:val="none"/>
      <w:lang w:val="uk-UA" w:eastAsia="uk-UA"/>
    </w:rPr>
  </w:style>
  <w:style w:type="paragraph" w:styleId="aff2">
    <w:name w:val="caption"/>
    <w:basedOn w:val="a"/>
    <w:next w:val="a"/>
    <w:uiPriority w:val="99"/>
    <w:qFormat/>
    <w:rsid w:val="00572646"/>
    <w:pPr>
      <w:suppressAutoHyphens w:val="0"/>
      <w:spacing w:after="200"/>
    </w:pPr>
    <w:rPr>
      <w:rFonts w:ascii="Calibri" w:eastAsia="Calibri" w:hAnsi="Calibri"/>
      <w:b/>
      <w:bCs/>
      <w:color w:val="4F81BD"/>
      <w:sz w:val="18"/>
      <w:szCs w:val="18"/>
      <w:lang w:val="ru-RU" w:eastAsia="en-US"/>
    </w:rPr>
  </w:style>
  <w:style w:type="paragraph" w:customStyle="1" w:styleId="212">
    <w:name w:val="Основной текст 21"/>
    <w:basedOn w:val="a"/>
    <w:uiPriority w:val="99"/>
    <w:rsid w:val="00572646"/>
    <w:pPr>
      <w:jc w:val="center"/>
    </w:pPr>
    <w:rPr>
      <w:sz w:val="22"/>
    </w:rPr>
  </w:style>
  <w:style w:type="paragraph" w:customStyle="1" w:styleId="1a">
    <w:name w:val="Цитата1"/>
    <w:basedOn w:val="a"/>
    <w:uiPriority w:val="99"/>
    <w:rsid w:val="00572646"/>
    <w:pPr>
      <w:ind w:left="113" w:right="113"/>
      <w:jc w:val="center"/>
    </w:pPr>
    <w:rPr>
      <w:sz w:val="18"/>
    </w:rPr>
  </w:style>
  <w:style w:type="paragraph" w:customStyle="1" w:styleId="Char1">
    <w:name w:val="Char Знак Знак Знак Знак Знак Знак Знак Знак Знак Знак Знак Знак Знак Знак1"/>
    <w:basedOn w:val="a"/>
    <w:uiPriority w:val="99"/>
    <w:rsid w:val="00572646"/>
    <w:pPr>
      <w:suppressAutoHyphens w:val="0"/>
    </w:pPr>
    <w:rPr>
      <w:rFonts w:ascii="Verdana" w:hAnsi="Verdana" w:cs="Verdana"/>
      <w:sz w:val="20"/>
      <w:szCs w:val="20"/>
      <w:lang w:val="en-US" w:eastAsia="en-US"/>
    </w:rPr>
  </w:style>
  <w:style w:type="paragraph" w:customStyle="1" w:styleId="1b">
    <w:name w:val="Заголовок1"/>
    <w:basedOn w:val="a"/>
    <w:next w:val="a"/>
    <w:uiPriority w:val="10"/>
    <w:qFormat/>
    <w:rsid w:val="00572646"/>
    <w:pPr>
      <w:suppressAutoHyphens w:val="0"/>
      <w:contextualSpacing/>
    </w:pPr>
    <w:rPr>
      <w:rFonts w:ascii="Cambria" w:hAnsi="Cambria"/>
      <w:spacing w:val="-10"/>
      <w:kern w:val="28"/>
      <w:sz w:val="56"/>
      <w:szCs w:val="56"/>
      <w:lang w:val="ru-RU" w:eastAsia="en-US"/>
    </w:rPr>
  </w:style>
  <w:style w:type="character" w:customStyle="1" w:styleId="1c">
    <w:name w:val="Название Знак1"/>
    <w:uiPriority w:val="10"/>
    <w:rsid w:val="00572646"/>
    <w:rPr>
      <w:rFonts w:ascii="Cambria" w:eastAsia="Times New Roman" w:hAnsi="Cambria" w:cs="Times New Roman"/>
      <w:spacing w:val="-10"/>
      <w:kern w:val="28"/>
      <w:sz w:val="56"/>
      <w:szCs w:val="56"/>
      <w:lang w:eastAsia="ru-RU"/>
    </w:rPr>
  </w:style>
  <w:style w:type="numbering" w:customStyle="1" w:styleId="2f0">
    <w:name w:val="Нет списка2"/>
    <w:next w:val="a3"/>
    <w:uiPriority w:val="99"/>
    <w:semiHidden/>
    <w:unhideWhenUsed/>
    <w:rsid w:val="00572646"/>
  </w:style>
  <w:style w:type="numbering" w:customStyle="1" w:styleId="RTFNum21">
    <w:name w:val="RTF_Num 21"/>
    <w:rsid w:val="00572646"/>
    <w:pPr>
      <w:numPr>
        <w:numId w:val="18"/>
      </w:numPr>
    </w:pPr>
  </w:style>
  <w:style w:type="paragraph" w:customStyle="1" w:styleId="aff3">
    <w:name w:val="Без інтервалів"/>
    <w:qFormat/>
    <w:rsid w:val="00572646"/>
  </w:style>
  <w:style w:type="character" w:customStyle="1" w:styleId="66">
    <w:name w:val="Основной шрифт абзаца6"/>
    <w:rsid w:val="00572646"/>
  </w:style>
  <w:style w:type="character" w:customStyle="1" w:styleId="31">
    <w:name w:val="Название Знак3"/>
    <w:basedOn w:val="a1"/>
    <w:link w:val="a0"/>
    <w:rsid w:val="00572646"/>
    <w:rPr>
      <w:rFonts w:asciiTheme="majorHAnsi" w:eastAsiaTheme="majorEastAsia" w:hAnsiTheme="majorHAnsi" w:cstheme="majorBidi"/>
      <w:b/>
      <w:bCs/>
      <w:kern w:val="28"/>
      <w:sz w:val="32"/>
      <w:szCs w:val="32"/>
      <w:lang w:val="uk-UA" w:eastAsia="ar-SA"/>
    </w:rPr>
  </w:style>
  <w:style w:type="paragraph" w:customStyle="1" w:styleId="tjbmf">
    <w:name w:val="tj bmf"/>
    <w:basedOn w:val="a"/>
    <w:uiPriority w:val="99"/>
    <w:rsid w:val="00DE5D0B"/>
    <w:pPr>
      <w:suppressAutoHyphens w:val="0"/>
      <w:spacing w:before="100" w:beforeAutospacing="1" w:after="100" w:afterAutospacing="1"/>
    </w:pPr>
    <w:rPr>
      <w:lang w:val="ru-RU" w:eastAsia="ru-RU"/>
    </w:rPr>
  </w:style>
  <w:style w:type="paragraph" w:customStyle="1" w:styleId="54">
    <w:name w:val="Абзац списка5"/>
    <w:basedOn w:val="a"/>
    <w:rsid w:val="00C11ACA"/>
    <w:pPr>
      <w:spacing w:after="200" w:line="276" w:lineRule="auto"/>
      <w:ind w:left="708"/>
    </w:pPr>
    <w:rPr>
      <w:rFonts w:ascii="Calibri" w:eastAsia="Calibri" w:hAnsi="Calibri" w:cs="Calibri"/>
      <w:sz w:val="22"/>
      <w:szCs w:val="22"/>
      <w:lang w:val="ru-RU"/>
    </w:rPr>
  </w:style>
</w:styles>
</file>

<file path=word/webSettings.xml><?xml version="1.0" encoding="utf-8"?>
<w:webSettings xmlns:r="http://schemas.openxmlformats.org/officeDocument/2006/relationships" xmlns:w="http://schemas.openxmlformats.org/wordprocessingml/2006/main">
  <w:divs>
    <w:div w:id="451244274">
      <w:bodyDiv w:val="1"/>
      <w:marLeft w:val="0"/>
      <w:marRight w:val="0"/>
      <w:marTop w:val="0"/>
      <w:marBottom w:val="0"/>
      <w:divBdr>
        <w:top w:val="none" w:sz="0" w:space="0" w:color="auto"/>
        <w:left w:val="none" w:sz="0" w:space="0" w:color="auto"/>
        <w:bottom w:val="none" w:sz="0" w:space="0" w:color="auto"/>
        <w:right w:val="none" w:sz="0" w:space="0" w:color="auto"/>
      </w:divBdr>
    </w:div>
    <w:div w:id="1385956459">
      <w:bodyDiv w:val="1"/>
      <w:marLeft w:val="0"/>
      <w:marRight w:val="0"/>
      <w:marTop w:val="0"/>
      <w:marBottom w:val="0"/>
      <w:divBdr>
        <w:top w:val="none" w:sz="0" w:space="0" w:color="auto"/>
        <w:left w:val="none" w:sz="0" w:space="0" w:color="auto"/>
        <w:bottom w:val="none" w:sz="0" w:space="0" w:color="auto"/>
        <w:right w:val="none" w:sz="0" w:space="0" w:color="auto"/>
      </w:divBdr>
      <w:divsChild>
        <w:div w:id="1568685192">
          <w:marLeft w:val="0"/>
          <w:marRight w:val="0"/>
          <w:marTop w:val="300"/>
          <w:marBottom w:val="600"/>
          <w:divBdr>
            <w:top w:val="none" w:sz="0" w:space="0" w:color="auto"/>
            <w:left w:val="none" w:sz="0" w:space="0" w:color="auto"/>
            <w:bottom w:val="none" w:sz="0" w:space="0" w:color="auto"/>
            <w:right w:val="none" w:sz="0" w:space="0" w:color="auto"/>
          </w:divBdr>
        </w:div>
      </w:divsChild>
    </w:div>
    <w:div w:id="2053191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5A7B88-BD23-446F-8396-82144F04DC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24</Pages>
  <Words>22413</Words>
  <Characters>12776</Characters>
  <Application>Microsoft Office Word</Application>
  <DocSecurity>0</DocSecurity>
  <Lines>106</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NhT</Company>
  <LinksUpToDate>false</LinksUpToDate>
  <CharactersWithSpaces>35119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admin</cp:lastModifiedBy>
  <cp:revision>2</cp:revision>
  <cp:lastPrinted>2021-08-17T09:15:00Z</cp:lastPrinted>
  <dcterms:created xsi:type="dcterms:W3CDTF">2021-09-06T12:19:00Z</dcterms:created>
  <dcterms:modified xsi:type="dcterms:W3CDTF">2021-09-06T12:19:00Z</dcterms:modified>
</cp:coreProperties>
</file>